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9B" w:rsidRDefault="0053759B" w:rsidP="007C196B">
      <w:pPr>
        <w:widowControl/>
        <w:snapToGrid w:val="0"/>
        <w:spacing w:after="180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 w:val="48"/>
          <w:szCs w:val="48"/>
        </w:rPr>
        <w:t>稽核項目紀錄表</w:t>
      </w:r>
    </w:p>
    <w:p w:rsidR="0053759B" w:rsidRDefault="0053759B" w:rsidP="007C196B">
      <w:pPr>
        <w:pStyle w:val="Standard"/>
        <w:spacing w:before="76" w:after="76"/>
      </w:pPr>
      <w:r>
        <w:rPr>
          <w:rFonts w:ascii="標楷體" w:hAnsi="標楷體"/>
          <w:bCs/>
          <w:sz w:val="32"/>
        </w:rPr>
        <w:t>稽核範圍：</w:t>
      </w:r>
      <w:r>
        <w:t xml:space="preserve"> </w:t>
      </w:r>
      <w:r w:rsidR="003F1EF1">
        <w:t xml:space="preserve">     </w:t>
      </w:r>
      <w:r w:rsidR="007C196B">
        <w:t xml:space="preserve">                   </w:t>
      </w:r>
      <w:bookmarkStart w:id="0" w:name="_GoBack"/>
      <w:bookmarkEnd w:id="0"/>
      <w:r w:rsidR="007C196B">
        <w:rPr>
          <w:rFonts w:ascii="標楷體" w:hAnsi="標楷體"/>
          <w:bCs/>
          <w:sz w:val="32"/>
        </w:rPr>
        <w:t>稽核日期：</w:t>
      </w:r>
      <w:r w:rsidR="007C196B">
        <w:rPr>
          <w:rFonts w:ascii="標楷體" w:hAnsi="標楷體" w:hint="eastAsia"/>
          <w:bCs/>
          <w:sz w:val="32"/>
        </w:rPr>
        <w:t xml:space="preserve">　　　</w:t>
      </w:r>
      <w:r w:rsidR="007C196B">
        <w:rPr>
          <w:rFonts w:ascii="標楷體" w:hAnsi="標楷體"/>
          <w:bCs/>
          <w:sz w:val="32"/>
        </w:rPr>
        <w:t>年</w:t>
      </w:r>
      <w:r w:rsidR="007C196B">
        <w:rPr>
          <w:rFonts w:ascii="標楷體" w:hAnsi="標楷體" w:hint="eastAsia"/>
          <w:bCs/>
          <w:sz w:val="32"/>
        </w:rPr>
        <w:t xml:space="preserve">　　</w:t>
      </w:r>
      <w:r w:rsidR="007C196B">
        <w:rPr>
          <w:rFonts w:ascii="標楷體" w:hAnsi="標楷體"/>
          <w:bCs/>
          <w:sz w:val="32"/>
        </w:rPr>
        <w:t>月</w:t>
      </w:r>
      <w:r w:rsidR="007C196B">
        <w:rPr>
          <w:rFonts w:ascii="標楷體" w:hAnsi="標楷體" w:hint="eastAsia"/>
          <w:bCs/>
          <w:sz w:val="32"/>
        </w:rPr>
        <w:t xml:space="preserve">　　</w:t>
      </w:r>
      <w:r w:rsidR="007C196B">
        <w:rPr>
          <w:rFonts w:ascii="標楷體" w:hAnsi="標楷體"/>
          <w:bCs/>
          <w:sz w:val="32"/>
        </w:rPr>
        <w:t>日</w:t>
      </w:r>
    </w:p>
    <w:tbl>
      <w:tblPr>
        <w:tblW w:w="8458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559"/>
        <w:gridCol w:w="993"/>
        <w:gridCol w:w="3402"/>
        <w:gridCol w:w="1152"/>
      </w:tblGrid>
      <w:tr w:rsidR="0053759B" w:rsidTr="0053759B">
        <w:trPr>
          <w:cantSplit/>
          <w:trHeight w:val="690"/>
          <w:tblHeader/>
          <w:jc w:val="center"/>
        </w:trPr>
        <w:tc>
          <w:tcPr>
            <w:tcW w:w="1352" w:type="dxa"/>
            <w:shd w:val="clear" w:color="auto" w:fill="FFF2CC"/>
            <w:vAlign w:val="center"/>
          </w:tcPr>
          <w:p w:rsidR="0053759B" w:rsidRDefault="0053759B" w:rsidP="004B215C">
            <w:pPr>
              <w:jc w:val="center"/>
              <w:rPr>
                <w:rFonts w:eastAsia="標楷體"/>
                <w:b/>
                <w:bCs/>
                <w:szCs w:val="32"/>
              </w:rPr>
            </w:pPr>
            <w:r>
              <w:rPr>
                <w:rFonts w:eastAsia="標楷體" w:hint="eastAsia"/>
                <w:b/>
                <w:bCs/>
                <w:szCs w:val="32"/>
              </w:rPr>
              <w:t>受稽核單位</w:t>
            </w:r>
          </w:p>
        </w:tc>
        <w:tc>
          <w:tcPr>
            <w:tcW w:w="1559" w:type="dxa"/>
            <w:shd w:val="clear" w:color="auto" w:fill="FFF2CC"/>
            <w:vAlign w:val="center"/>
          </w:tcPr>
          <w:p w:rsidR="0053759B" w:rsidRDefault="0053759B" w:rsidP="004B215C">
            <w:pPr>
              <w:jc w:val="center"/>
              <w:rPr>
                <w:rFonts w:eastAsia="標楷體"/>
                <w:b/>
                <w:bCs/>
                <w:szCs w:val="32"/>
              </w:rPr>
            </w:pPr>
            <w:r>
              <w:rPr>
                <w:rFonts w:eastAsia="標楷體" w:hint="eastAsia"/>
                <w:b/>
                <w:bCs/>
                <w:szCs w:val="32"/>
              </w:rPr>
              <w:t>稽核項目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53759B" w:rsidRDefault="0053759B" w:rsidP="004B215C">
            <w:pPr>
              <w:jc w:val="center"/>
              <w:rPr>
                <w:rFonts w:eastAsia="標楷體"/>
                <w:b/>
                <w:bCs/>
                <w:szCs w:val="32"/>
              </w:rPr>
            </w:pPr>
            <w:r>
              <w:rPr>
                <w:rFonts w:eastAsia="標楷體" w:hint="eastAsia"/>
                <w:b/>
                <w:bCs/>
                <w:szCs w:val="32"/>
              </w:rPr>
              <w:t>稽核</w:t>
            </w:r>
          </w:p>
          <w:p w:rsidR="0053759B" w:rsidRDefault="0053759B" w:rsidP="004B215C">
            <w:pPr>
              <w:jc w:val="center"/>
              <w:rPr>
                <w:rFonts w:eastAsia="標楷體"/>
                <w:b/>
                <w:bCs/>
                <w:szCs w:val="32"/>
              </w:rPr>
            </w:pPr>
            <w:r>
              <w:rPr>
                <w:rFonts w:eastAsia="標楷體" w:hint="eastAsia"/>
                <w:b/>
                <w:bCs/>
                <w:szCs w:val="32"/>
              </w:rPr>
              <w:t>結果</w:t>
            </w:r>
          </w:p>
        </w:tc>
        <w:tc>
          <w:tcPr>
            <w:tcW w:w="3402" w:type="dxa"/>
            <w:shd w:val="clear" w:color="auto" w:fill="FFF2CC"/>
            <w:vAlign w:val="center"/>
          </w:tcPr>
          <w:p w:rsidR="0053759B" w:rsidRDefault="0053759B" w:rsidP="004B215C">
            <w:pPr>
              <w:ind w:leftChars="82" w:left="197"/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Cs w:val="32"/>
              </w:rPr>
              <w:t>檢查說明</w:t>
            </w:r>
          </w:p>
        </w:tc>
        <w:tc>
          <w:tcPr>
            <w:tcW w:w="1152" w:type="dxa"/>
            <w:shd w:val="clear" w:color="auto" w:fill="FFF2CC"/>
            <w:vAlign w:val="center"/>
          </w:tcPr>
          <w:p w:rsidR="0053759B" w:rsidRDefault="0053759B" w:rsidP="0053759B">
            <w:pPr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Cs w:val="32"/>
              </w:rPr>
              <w:t>備註</w:t>
            </w:r>
          </w:p>
        </w:tc>
      </w:tr>
      <w:tr w:rsidR="003F1EF1" w:rsidRPr="00B97AF0" w:rsidTr="0053759B">
        <w:trPr>
          <w:cantSplit/>
          <w:trHeight w:val="1134"/>
          <w:jc w:val="center"/>
        </w:trPr>
        <w:tc>
          <w:tcPr>
            <w:tcW w:w="1352" w:type="dxa"/>
            <w:vMerge w:val="restart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vAlign w:val="center"/>
          </w:tcPr>
          <w:p w:rsidR="003F1EF1" w:rsidRPr="00215040" w:rsidRDefault="003F1EF1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已完成</w:t>
            </w:r>
            <w:r w:rsidRPr="00215040">
              <w:rPr>
                <w:rFonts w:ascii="標楷體" w:eastAsia="標楷體" w:hAnsi="標楷體" w:hint="eastAsia"/>
                <w:bCs/>
                <w:color w:val="000000"/>
              </w:rPr>
              <w:t>電腦系統帳號密碼設定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sz w:val="24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B97AF0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  <w:r w:rsidRPr="00D345B2">
              <w:rPr>
                <w:rFonts w:eastAsia="標楷體"/>
                <w:sz w:val="24"/>
                <w:szCs w:val="24"/>
              </w:rPr>
              <w:t>1.</w:t>
            </w:r>
            <w:r w:rsidRPr="00B97AF0">
              <w:rPr>
                <w:rFonts w:eastAsia="標楷體" w:hint="eastAsia"/>
                <w:sz w:val="24"/>
                <w:szCs w:val="24"/>
              </w:rPr>
              <w:t>系統重新開機查看是否需要登入帳號。</w:t>
            </w:r>
          </w:p>
          <w:p w:rsidR="003F1EF1" w:rsidRPr="00B97AF0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  <w:r w:rsidRPr="00D345B2">
              <w:rPr>
                <w:rFonts w:eastAsia="標楷體" w:hint="eastAsia"/>
                <w:sz w:val="24"/>
                <w:szCs w:val="24"/>
              </w:rPr>
              <w:t>2</w:t>
            </w:r>
            <w:r w:rsidRPr="00D345B2">
              <w:rPr>
                <w:rFonts w:eastAsia="標楷體"/>
                <w:sz w:val="24"/>
                <w:szCs w:val="24"/>
              </w:rPr>
              <w:t>.</w:t>
            </w:r>
            <w:r w:rsidRPr="00B97AF0">
              <w:rPr>
                <w:rFonts w:eastAsia="標楷體" w:hint="eastAsia"/>
                <w:sz w:val="24"/>
                <w:szCs w:val="24"/>
              </w:rPr>
              <w:t>檢查是否輸入密碼，密碼是否為</w:t>
            </w:r>
            <w:r w:rsidRPr="00D345B2">
              <w:rPr>
                <w:rFonts w:eastAsia="標楷體" w:hint="eastAsia"/>
                <w:sz w:val="24"/>
                <w:szCs w:val="24"/>
              </w:rPr>
              <w:t>8</w:t>
            </w:r>
            <w:r w:rsidRPr="00B97AF0">
              <w:rPr>
                <w:rFonts w:eastAsia="標楷體" w:hint="eastAsia"/>
                <w:sz w:val="24"/>
                <w:szCs w:val="24"/>
              </w:rPr>
              <w:t>碼</w:t>
            </w:r>
            <w:r>
              <w:rPr>
                <w:rFonts w:eastAsia="標楷體" w:hint="eastAsia"/>
                <w:sz w:val="24"/>
                <w:szCs w:val="24"/>
              </w:rPr>
              <w:t>（含）以上</w:t>
            </w:r>
            <w:r w:rsidRPr="00B97AF0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1152" w:type="dxa"/>
          </w:tcPr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B97AF0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vAlign w:val="center"/>
          </w:tcPr>
          <w:p w:rsidR="003F1EF1" w:rsidRPr="00B97AF0" w:rsidRDefault="003F1EF1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已完成螢</w:t>
            </w:r>
            <w:r w:rsidRPr="00B97AF0">
              <w:rPr>
                <w:rFonts w:ascii="標楷體" w:eastAsia="標楷體" w:hAnsi="標楷體" w:hint="eastAsia"/>
                <w:bCs/>
                <w:color w:val="000000"/>
              </w:rPr>
              <w:t>幕保護密碼設定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B3523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B97AF0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  <w:r w:rsidRPr="00B97AF0">
              <w:rPr>
                <w:rFonts w:eastAsia="標楷體" w:hint="eastAsia"/>
                <w:sz w:val="24"/>
                <w:szCs w:val="24"/>
              </w:rPr>
              <w:t>電腦螢幕桌面按右鍵</w:t>
            </w:r>
            <w:r w:rsidRPr="00B97AF0">
              <w:rPr>
                <w:rFonts w:eastAsia="標楷體" w:hint="eastAsia"/>
                <w:sz w:val="24"/>
                <w:szCs w:val="24"/>
              </w:rPr>
              <w:t>-&gt;</w:t>
            </w:r>
            <w:r w:rsidRPr="00B97AF0">
              <w:rPr>
                <w:rFonts w:eastAsia="標楷體" w:hint="eastAsia"/>
                <w:sz w:val="24"/>
                <w:szCs w:val="24"/>
              </w:rPr>
              <w:t>選螢幕保護程式</w:t>
            </w:r>
            <w:r w:rsidRPr="00B97AF0">
              <w:rPr>
                <w:rFonts w:eastAsia="標楷體" w:hint="eastAsia"/>
                <w:sz w:val="24"/>
                <w:szCs w:val="24"/>
              </w:rPr>
              <w:t>-&gt;</w:t>
            </w:r>
            <w:r w:rsidRPr="00B97AF0">
              <w:rPr>
                <w:rFonts w:eastAsia="標楷體" w:hint="eastAsia"/>
                <w:sz w:val="24"/>
                <w:szCs w:val="24"/>
              </w:rPr>
              <w:t>設定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B97AF0">
              <w:rPr>
                <w:rFonts w:eastAsia="標楷體" w:hint="eastAsia"/>
                <w:sz w:val="24"/>
                <w:szCs w:val="24"/>
              </w:rPr>
              <w:t>分鐘以內</w:t>
            </w:r>
            <w:r w:rsidRPr="00B97AF0">
              <w:rPr>
                <w:rFonts w:eastAsia="標楷體" w:hint="eastAsia"/>
                <w:sz w:val="24"/>
                <w:szCs w:val="24"/>
              </w:rPr>
              <w:t>-&gt;</w:t>
            </w:r>
            <w:r w:rsidRPr="00B97AF0">
              <w:rPr>
                <w:rFonts w:eastAsia="標楷體" w:hint="eastAsia"/>
                <w:sz w:val="24"/>
                <w:szCs w:val="24"/>
              </w:rPr>
              <w:t>點選密碼保護。</w:t>
            </w:r>
          </w:p>
        </w:tc>
        <w:tc>
          <w:tcPr>
            <w:tcW w:w="1152" w:type="dxa"/>
          </w:tcPr>
          <w:p w:rsidR="003F1EF1" w:rsidRPr="00B97AF0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D345B2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vAlign w:val="center"/>
          </w:tcPr>
          <w:p w:rsidR="003F1EF1" w:rsidRPr="00B97AF0" w:rsidRDefault="003F1EF1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無</w:t>
            </w:r>
            <w:r w:rsidRPr="00B97AF0">
              <w:rPr>
                <w:rFonts w:ascii="標楷體" w:eastAsia="標楷體" w:hAnsi="標楷體" w:hint="eastAsia"/>
                <w:bCs/>
                <w:color w:val="000000"/>
              </w:rPr>
              <w:t>來路不明或未授權軟體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B3523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</w:tcPr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345B2">
              <w:rPr>
                <w:rFonts w:eastAsia="標楷體" w:hint="eastAsia"/>
                <w:sz w:val="24"/>
                <w:szCs w:val="24"/>
              </w:rPr>
              <w:t>1.</w:t>
            </w:r>
            <w:r w:rsidRPr="00D345B2">
              <w:rPr>
                <w:rFonts w:ascii="標楷體" w:eastAsia="標楷體" w:hAnsi="標楷體" w:hint="eastAsia"/>
                <w:sz w:val="24"/>
                <w:szCs w:val="24"/>
              </w:rPr>
              <w:t>檢查程式/</w:t>
            </w:r>
            <w:r w:rsidRPr="00D345B2">
              <w:rPr>
                <w:rFonts w:ascii="標楷體" w:eastAsia="標楷體" w:hAnsi="標楷體" w:hint="eastAsia"/>
                <w:bCs/>
                <w:sz w:val="24"/>
                <w:szCs w:val="24"/>
              </w:rPr>
              <w:t>未</w:t>
            </w:r>
            <w:r w:rsidRPr="00B97AF0">
              <w:rPr>
                <w:rFonts w:eastAsia="標楷體" w:hint="eastAsia"/>
                <w:sz w:val="24"/>
                <w:szCs w:val="24"/>
              </w:rPr>
              <w:t>授權</w:t>
            </w:r>
            <w:r w:rsidRPr="00D345B2">
              <w:rPr>
                <w:rFonts w:ascii="標楷體" w:eastAsia="標楷體" w:hAnsi="標楷體" w:hint="eastAsia"/>
                <w:bCs/>
                <w:sz w:val="24"/>
                <w:szCs w:val="24"/>
              </w:rPr>
              <w:t>程式</w:t>
            </w:r>
            <w:r w:rsidRPr="00D345B2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</w:p>
          <w:p w:rsidR="003F1EF1" w:rsidRPr="00D345B2" w:rsidRDefault="003F1EF1" w:rsidP="0053759B">
            <w:pPr>
              <w:pStyle w:val="a3"/>
              <w:numPr>
                <w:ilvl w:val="0"/>
                <w:numId w:val="1"/>
              </w:numPr>
              <w:tabs>
                <w:tab w:val="clear" w:pos="600"/>
                <w:tab w:val="clear" w:pos="4153"/>
                <w:tab w:val="clear" w:pos="8306"/>
                <w:tab w:val="num" w:pos="446"/>
              </w:tabs>
              <w:adjustRightInd w:val="0"/>
              <w:ind w:left="446" w:rightChars="48" w:right="115" w:hanging="20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345B2">
              <w:rPr>
                <w:rFonts w:ascii="標楷體" w:eastAsia="標楷體" w:hAnsi="標楷體" w:hint="eastAsia"/>
                <w:sz w:val="24"/>
                <w:szCs w:val="24"/>
              </w:rPr>
              <w:t>查看控制台-&gt;新增/移除程式</w:t>
            </w:r>
          </w:p>
          <w:p w:rsidR="003F1EF1" w:rsidRPr="00D345B2" w:rsidRDefault="003F1EF1" w:rsidP="0053759B">
            <w:pPr>
              <w:pStyle w:val="a3"/>
              <w:numPr>
                <w:ilvl w:val="0"/>
                <w:numId w:val="1"/>
              </w:numPr>
              <w:tabs>
                <w:tab w:val="clear" w:pos="600"/>
                <w:tab w:val="clear" w:pos="4153"/>
                <w:tab w:val="clear" w:pos="8306"/>
                <w:tab w:val="num" w:pos="432"/>
              </w:tabs>
              <w:adjustRightInd w:val="0"/>
              <w:ind w:left="446" w:hanging="20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345B2">
              <w:rPr>
                <w:rFonts w:ascii="標楷體" w:eastAsia="標楷體" w:hAnsi="標楷體" w:hint="eastAsia"/>
                <w:sz w:val="24"/>
                <w:szCs w:val="24"/>
              </w:rPr>
              <w:t>查看開始-&gt;程式集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="422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345B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檢查重點: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170" w:left="408" w:rightChars="42" w:right="101" w:firstLineChars="1" w:firstLine="2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345B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未公告授權使用軟體、</w:t>
            </w:r>
            <w:r w:rsidRPr="00D345B2">
              <w:rPr>
                <w:rFonts w:ascii="標楷體" w:eastAsia="標楷體" w:hAnsi="標楷體"/>
                <w:color w:val="FF0000"/>
                <w:sz w:val="24"/>
                <w:szCs w:val="24"/>
              </w:rPr>
              <w:t>非公務使用軟體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345B2">
              <w:rPr>
                <w:rFonts w:eastAsia="標楷體" w:hint="eastAsia"/>
                <w:sz w:val="24"/>
                <w:szCs w:val="24"/>
              </w:rPr>
              <w:t>2.</w:t>
            </w:r>
            <w:r w:rsidRPr="00D345B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如有發現來路不明或</w:t>
            </w:r>
            <w:r w:rsidRPr="00D345B2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未授權軟體</w:t>
            </w:r>
            <w:r w:rsidRPr="00D345B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,請使用者配合移除，如無法</w:t>
            </w:r>
            <w:proofErr w:type="gramStart"/>
            <w:r w:rsidRPr="00D345B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配合請載明</w:t>
            </w:r>
            <w:proofErr w:type="gramEnd"/>
            <w:r w:rsidRPr="00D345B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52" w:type="dxa"/>
          </w:tcPr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D345B2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vAlign w:val="center"/>
          </w:tcPr>
          <w:p w:rsidR="003F1EF1" w:rsidRPr="00B97AF0" w:rsidRDefault="003F1EF1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B97AF0">
              <w:rPr>
                <w:rFonts w:ascii="標楷體" w:eastAsia="標楷體" w:hAnsi="標楷體" w:hint="eastAsia"/>
                <w:bCs/>
                <w:color w:val="000000"/>
              </w:rPr>
              <w:t>已安裝</w:t>
            </w: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防毒軟</w:t>
            </w:r>
            <w:r w:rsidRPr="00B97AF0">
              <w:rPr>
                <w:rFonts w:ascii="標楷體" w:eastAsia="標楷體" w:hAnsi="標楷體" w:hint="eastAsia"/>
                <w:bCs/>
                <w:color w:val="000000"/>
              </w:rPr>
              <w:t>體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B3523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D345B2">
              <w:rPr>
                <w:rFonts w:eastAsia="標楷體" w:hint="eastAsia"/>
                <w:sz w:val="24"/>
                <w:szCs w:val="24"/>
              </w:rPr>
              <w:t>檢查電腦是否有安裝學校防毒軟體或合法授權防毒軟體。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Pr="00D345B2">
              <w:rPr>
                <w:rFonts w:eastAsia="標楷體" w:hint="eastAsia"/>
                <w:sz w:val="24"/>
                <w:szCs w:val="24"/>
              </w:rPr>
              <w:t>使用外來檔案，應先掃毒，請勿任意移除或關閉防毒軟體。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8" w:left="547" w:rightChars="54" w:right="130" w:hangingChars="150" w:hanging="36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D345B2">
              <w:rPr>
                <w:rFonts w:eastAsia="標楷體" w:hint="eastAsia"/>
                <w:sz w:val="24"/>
                <w:szCs w:val="24"/>
              </w:rPr>
              <w:t>註</w:t>
            </w:r>
            <w:proofErr w:type="gramEnd"/>
            <w:r w:rsidRPr="00D345B2">
              <w:rPr>
                <w:rFonts w:eastAsia="標楷體" w:hint="eastAsia"/>
                <w:sz w:val="24"/>
                <w:szCs w:val="24"/>
              </w:rPr>
              <w:t>:</w:t>
            </w:r>
            <w:r w:rsidRPr="00D345B2">
              <w:rPr>
                <w:rFonts w:eastAsia="標楷體" w:hint="eastAsia"/>
                <w:sz w:val="24"/>
                <w:szCs w:val="24"/>
              </w:rPr>
              <w:t>如自行安裝防毒系統應具主機防火牆功能。</w:t>
            </w:r>
          </w:p>
        </w:tc>
        <w:tc>
          <w:tcPr>
            <w:tcW w:w="1152" w:type="dxa"/>
          </w:tcPr>
          <w:p w:rsidR="003F1EF1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81" w:left="364" w:rightChars="53" w:right="127" w:hangingChars="71" w:hanging="17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D345B2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ind w:leftChars="58" w:left="139" w:rightChars="60" w:right="144"/>
              <w:rPr>
                <w:rFonts w:ascii="標楷體" w:eastAsia="標楷體" w:hAnsi="標楷體"/>
                <w:bCs/>
                <w:color w:val="000000"/>
              </w:rPr>
            </w:pP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無</w:t>
            </w:r>
            <w:proofErr w:type="spellStart"/>
            <w:r w:rsidRPr="00AF7763">
              <w:rPr>
                <w:rFonts w:eastAsia="標楷體" w:hint="eastAsia"/>
                <w:bCs/>
                <w:color w:val="000000"/>
              </w:rPr>
              <w:t>eDonkey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</w:rPr>
              <w:t>、</w:t>
            </w:r>
            <w:r w:rsidRPr="00AF7763">
              <w:rPr>
                <w:rFonts w:eastAsia="標楷體" w:hint="eastAsia"/>
                <w:bCs/>
                <w:color w:val="000000"/>
              </w:rPr>
              <w:t>BT</w:t>
            </w: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等</w:t>
            </w:r>
            <w:r w:rsidRPr="00AF7763">
              <w:rPr>
                <w:rFonts w:eastAsia="標楷體" w:hint="eastAsia"/>
                <w:bCs/>
                <w:color w:val="000000"/>
              </w:rPr>
              <w:t>P2P</w:t>
            </w: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軟體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B35235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43" w:left="103" w:rightChars="53" w:right="127"/>
              <w:jc w:val="both"/>
              <w:rPr>
                <w:rFonts w:eastAsia="標楷體"/>
                <w:sz w:val="24"/>
                <w:szCs w:val="24"/>
              </w:rPr>
            </w:pPr>
            <w:r w:rsidRPr="00E80B5B">
              <w:rPr>
                <w:rFonts w:eastAsia="標楷體" w:hint="eastAsia"/>
                <w:sz w:val="24"/>
                <w:szCs w:val="24"/>
              </w:rPr>
              <w:t>查看控制台</w:t>
            </w:r>
            <w:r w:rsidRPr="00E80B5B">
              <w:rPr>
                <w:rFonts w:eastAsia="標楷體" w:hint="eastAsia"/>
                <w:sz w:val="24"/>
                <w:szCs w:val="24"/>
              </w:rPr>
              <w:t>-&gt;</w:t>
            </w:r>
            <w:r w:rsidRPr="00E80B5B">
              <w:rPr>
                <w:rFonts w:eastAsia="標楷體" w:hint="eastAsia"/>
                <w:sz w:val="24"/>
                <w:szCs w:val="24"/>
              </w:rPr>
              <w:t>新增</w:t>
            </w:r>
            <w:r w:rsidRPr="00E80B5B">
              <w:rPr>
                <w:rFonts w:eastAsia="標楷體" w:hint="eastAsia"/>
                <w:sz w:val="24"/>
                <w:szCs w:val="24"/>
              </w:rPr>
              <w:t>/</w:t>
            </w:r>
            <w:r w:rsidRPr="00E80B5B">
              <w:rPr>
                <w:rFonts w:eastAsia="標楷體" w:hint="eastAsia"/>
                <w:sz w:val="24"/>
                <w:szCs w:val="24"/>
              </w:rPr>
              <w:t>移除程式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="17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345B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檢查重點:</w:t>
            </w:r>
          </w:p>
          <w:p w:rsidR="003F1EF1" w:rsidRPr="00D345B2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="17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345B2">
              <w:rPr>
                <w:rFonts w:eastAsia="標楷體" w:hint="eastAsia"/>
                <w:color w:val="FF0000"/>
                <w:sz w:val="24"/>
                <w:szCs w:val="24"/>
              </w:rPr>
              <w:t>p2p</w:t>
            </w:r>
            <w:r w:rsidRPr="00D345B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軟體例:</w:t>
            </w:r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>eDonkey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>eMule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>ezPeer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AF7763">
                <w:rPr>
                  <w:rFonts w:eastAsia="標楷體"/>
                  <w:bCs/>
                  <w:color w:val="000000"/>
                  <w:sz w:val="24"/>
                  <w:szCs w:val="24"/>
                </w:rPr>
                <w:t>BitTorrent(BT)</w:t>
              </w:r>
            </w:hyperlink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, Kuro  </w:t>
            </w:r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>BitComet</w:t>
            </w:r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>WinMX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>,</w:t>
            </w:r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>Kazaa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AF7763">
                <w:rPr>
                  <w:rFonts w:eastAsia="標楷體"/>
                  <w:bCs/>
                  <w:color w:val="000000"/>
                  <w:sz w:val="24"/>
                  <w:szCs w:val="24"/>
                </w:rPr>
                <w:t>uTorrent</w:t>
              </w:r>
            </w:hyperlink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, </w:t>
            </w:r>
            <w:hyperlink r:id="rId10" w:history="1">
              <w:r w:rsidRPr="00AF7763">
                <w:rPr>
                  <w:rFonts w:eastAsia="標楷體"/>
                  <w:bCs/>
                  <w:color w:val="000000"/>
                  <w:sz w:val="24"/>
                  <w:szCs w:val="24"/>
                </w:rPr>
                <w:t>Azureus(JAVA)</w:t>
              </w:r>
            </w:hyperlink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hyperlink r:id="rId11" w:history="1">
              <w:r w:rsidRPr="00AF7763">
                <w:rPr>
                  <w:rFonts w:eastAsia="標楷體"/>
                  <w:bCs/>
                  <w:color w:val="000000"/>
                  <w:sz w:val="24"/>
                  <w:szCs w:val="24"/>
                </w:rPr>
                <w:t>BitABC</w:t>
              </w:r>
            </w:hyperlink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, </w:t>
            </w:r>
            <w:hyperlink r:id="rId12" w:history="1">
              <w:r w:rsidRPr="00AF7763">
                <w:rPr>
                  <w:rFonts w:eastAsia="標楷體"/>
                  <w:bCs/>
                  <w:color w:val="000000"/>
                  <w:sz w:val="24"/>
                  <w:szCs w:val="24"/>
                </w:rPr>
                <w:t>BitTornado</w:t>
              </w:r>
            </w:hyperlink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>e</w:t>
            </w:r>
            <w:r w:rsidRPr="00AF7763">
              <w:rPr>
                <w:rFonts w:eastAsia="標楷體"/>
                <w:bCs/>
                <w:color w:val="000000"/>
                <w:sz w:val="24"/>
                <w:szCs w:val="24"/>
              </w:rPr>
              <w:t>Xeem</w:t>
            </w:r>
            <w:proofErr w:type="spellEnd"/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, </w:t>
            </w:r>
            <w:hyperlink r:id="rId13" w:tgtFrame="_blank" w:history="1">
              <w:r w:rsidRPr="00AF7763">
                <w:rPr>
                  <w:rFonts w:eastAsia="標楷體"/>
                  <w:bCs/>
                  <w:color w:val="000000"/>
                  <w:sz w:val="24"/>
                  <w:szCs w:val="24"/>
                </w:rPr>
                <w:t>Shareaza</w:t>
              </w:r>
            </w:hyperlink>
            <w:r w:rsidRPr="00AF7763">
              <w:rPr>
                <w:rFonts w:eastAsia="標楷體" w:hint="eastAsia"/>
                <w:bCs/>
                <w:color w:val="000000"/>
                <w:sz w:val="24"/>
                <w:szCs w:val="24"/>
              </w:rPr>
              <w:t>)</w:t>
            </w:r>
            <w:r w:rsidRPr="00D345B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等名稱</w:t>
            </w:r>
          </w:p>
        </w:tc>
        <w:tc>
          <w:tcPr>
            <w:tcW w:w="1152" w:type="dxa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43" w:left="103" w:rightChars="53" w:right="127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E80B5B" w:rsidTr="0053759B">
        <w:trPr>
          <w:cantSplit/>
          <w:trHeight w:val="1134"/>
          <w:jc w:val="center"/>
        </w:trPr>
        <w:tc>
          <w:tcPr>
            <w:tcW w:w="1352" w:type="dxa"/>
            <w:vMerge w:val="restart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本機防火牆啟用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4B215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  <w:r w:rsidRPr="00E80B5B">
              <w:rPr>
                <w:rFonts w:eastAsia="標楷體" w:hint="eastAsia"/>
                <w:sz w:val="24"/>
                <w:szCs w:val="24"/>
              </w:rPr>
              <w:t>檢查本機防火牆是否啟用。</w:t>
            </w:r>
          </w:p>
        </w:tc>
        <w:tc>
          <w:tcPr>
            <w:tcW w:w="1152" w:type="dxa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E80B5B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ind w:leftChars="58" w:left="139" w:rightChars="60" w:right="144"/>
              <w:rPr>
                <w:rFonts w:ascii="標楷體" w:eastAsia="標楷體" w:hAnsi="標楷體"/>
                <w:bCs/>
                <w:color w:val="000000"/>
              </w:rPr>
            </w:pPr>
            <w:r w:rsidRPr="00AF7763">
              <w:rPr>
                <w:rFonts w:eastAsia="標楷體"/>
                <w:bCs/>
                <w:color w:val="000000"/>
              </w:rPr>
              <w:t>Guest</w:t>
            </w: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帳號已關閉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4B215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  <w:r w:rsidRPr="00E80B5B">
              <w:rPr>
                <w:rFonts w:eastAsia="標楷體" w:hint="eastAsia"/>
                <w:sz w:val="24"/>
                <w:szCs w:val="24"/>
              </w:rPr>
              <w:t>檢查主機</w:t>
            </w:r>
            <w:r w:rsidRPr="00D345B2">
              <w:rPr>
                <w:rFonts w:eastAsia="標楷體" w:hint="eastAsia"/>
                <w:sz w:val="24"/>
                <w:szCs w:val="24"/>
              </w:rPr>
              <w:t>Guest</w:t>
            </w:r>
            <w:r w:rsidRPr="00E80B5B">
              <w:rPr>
                <w:rFonts w:eastAsia="標楷體" w:hint="eastAsia"/>
                <w:sz w:val="24"/>
                <w:szCs w:val="24"/>
              </w:rPr>
              <w:t>帳號是否關閉。</w:t>
            </w:r>
          </w:p>
        </w:tc>
        <w:tc>
          <w:tcPr>
            <w:tcW w:w="1152" w:type="dxa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E80B5B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ind w:leftChars="58" w:left="139" w:rightChars="60" w:right="144"/>
              <w:rPr>
                <w:rFonts w:ascii="標楷體" w:eastAsia="標楷體" w:hAnsi="標楷體"/>
                <w:bCs/>
                <w:color w:val="000000"/>
              </w:rPr>
            </w:pPr>
            <w:r w:rsidRPr="00B97AF0">
              <w:rPr>
                <w:rFonts w:ascii="標楷體" w:eastAsia="標楷體" w:hAnsi="標楷體" w:hint="eastAsia"/>
                <w:bCs/>
                <w:color w:val="000000"/>
              </w:rPr>
              <w:t>開啟</w:t>
            </w:r>
            <w:r w:rsidRPr="00AF7763">
              <w:rPr>
                <w:rFonts w:eastAsia="標楷體" w:hint="eastAsia"/>
                <w:bCs/>
                <w:color w:val="000000"/>
              </w:rPr>
              <w:t>WINDOWS</w:t>
            </w:r>
            <w:r w:rsidRPr="00B97AF0">
              <w:rPr>
                <w:rFonts w:ascii="標楷體" w:eastAsia="標楷體" w:hAnsi="標楷體" w:hint="eastAsia"/>
                <w:bCs/>
                <w:color w:val="000000"/>
              </w:rPr>
              <w:t>系統自動更新程式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D345B2" w:rsidRDefault="003F1EF1" w:rsidP="004B215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  <w:r w:rsidRPr="00E80B5B">
              <w:rPr>
                <w:rFonts w:eastAsia="標楷體" w:hint="eastAsia"/>
                <w:sz w:val="24"/>
                <w:szCs w:val="24"/>
              </w:rPr>
              <w:t>同仁應配合進行軟體更新，修補漏洞，保持更新至最新狀態，勿自行關閉系統自動更新程式。</w:t>
            </w:r>
          </w:p>
        </w:tc>
        <w:tc>
          <w:tcPr>
            <w:tcW w:w="1152" w:type="dxa"/>
          </w:tcPr>
          <w:p w:rsidR="003F1EF1" w:rsidRPr="00E80B5B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3F1EF1" w:rsidRPr="00215040" w:rsidTr="0053759B">
        <w:trPr>
          <w:cantSplit/>
          <w:trHeight w:val="1134"/>
          <w:jc w:val="center"/>
        </w:trPr>
        <w:tc>
          <w:tcPr>
            <w:tcW w:w="1352" w:type="dxa"/>
            <w:vMerge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F1EF1" w:rsidRPr="00D345B2" w:rsidRDefault="003F1EF1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345B2">
              <w:rPr>
                <w:rFonts w:ascii="標楷體" w:eastAsia="標楷體" w:hAnsi="標楷體" w:hint="eastAsia"/>
                <w:bCs/>
                <w:color w:val="000000"/>
              </w:rPr>
              <w:t>無閱覽不當之網站</w:t>
            </w:r>
          </w:p>
        </w:tc>
        <w:tc>
          <w:tcPr>
            <w:tcW w:w="993" w:type="dxa"/>
            <w:vAlign w:val="center"/>
          </w:tcPr>
          <w:p w:rsidR="003F1EF1" w:rsidRPr="00215040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□符合</w:t>
            </w:r>
          </w:p>
          <w:p w:rsidR="003F1EF1" w:rsidRDefault="003F1EF1" w:rsidP="004B215C">
            <w:pPr>
              <w:pStyle w:val="Standard"/>
              <w:spacing w:before="0" w:after="0"/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</w:pPr>
            <w:r w:rsidRPr="00215040">
              <w:rPr>
                <w:rFonts w:ascii="標楷體" w:hAnsi="標楷體"/>
                <w:bCs/>
                <w:color w:val="000000"/>
                <w:kern w:val="2"/>
                <w:sz w:val="24"/>
                <w:szCs w:val="24"/>
              </w:rPr>
              <w:t>□不符合</w:t>
            </w:r>
          </w:p>
          <w:p w:rsidR="003F1EF1" w:rsidRPr="00215040" w:rsidRDefault="003F1EF1" w:rsidP="004B215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215040">
              <w:rPr>
                <w:rFonts w:ascii="標楷體" w:eastAsia="標楷體" w:hAnsi="標楷體"/>
                <w:bCs/>
                <w:color w:val="000000"/>
              </w:rPr>
              <w:t>□不適用</w:t>
            </w:r>
          </w:p>
        </w:tc>
        <w:tc>
          <w:tcPr>
            <w:tcW w:w="3402" w:type="dxa"/>
            <w:vAlign w:val="center"/>
          </w:tcPr>
          <w:p w:rsidR="003F1EF1" w:rsidRPr="00215040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215040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禁止於上班時間閱覽不當之網路(如暴力、色情、賭博、駭客、惡意網站、釣魚詐欺、殭屍網路等)及瀏覽非公務用途網站，以避免內部頻寬壅塞。</w:t>
            </w:r>
          </w:p>
        </w:tc>
        <w:tc>
          <w:tcPr>
            <w:tcW w:w="1152" w:type="dxa"/>
          </w:tcPr>
          <w:p w:rsidR="003F1EF1" w:rsidRPr="00215040" w:rsidRDefault="003F1EF1" w:rsidP="004B215C">
            <w:pPr>
              <w:pStyle w:val="a3"/>
              <w:tabs>
                <w:tab w:val="clear" w:pos="4153"/>
                <w:tab w:val="clear" w:pos="8306"/>
              </w:tabs>
              <w:adjustRightInd w:val="0"/>
              <w:ind w:leftChars="75" w:left="180" w:rightChars="53" w:right="127" w:firstLineChars="4" w:firstLine="10"/>
              <w:jc w:val="both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</w:p>
        </w:tc>
      </w:tr>
      <w:tr w:rsidR="00F84E62" w:rsidRPr="00D345B2" w:rsidTr="00F32999">
        <w:trPr>
          <w:cantSplit/>
          <w:trHeight w:val="1134"/>
          <w:jc w:val="center"/>
        </w:trPr>
        <w:tc>
          <w:tcPr>
            <w:tcW w:w="1352" w:type="dxa"/>
            <w:vAlign w:val="center"/>
          </w:tcPr>
          <w:p w:rsidR="00F84E62" w:rsidRPr="00D345B2" w:rsidRDefault="00F84E62" w:rsidP="004B215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572D71">
              <w:rPr>
                <w:rFonts w:ascii="標楷體" w:eastAsia="標楷體" w:hAnsi="標楷體" w:hint="eastAsia"/>
                <w:bCs/>
                <w:color w:val="000000"/>
                <w:sz w:val="28"/>
              </w:rPr>
              <w:t>附註</w:t>
            </w:r>
          </w:p>
        </w:tc>
        <w:tc>
          <w:tcPr>
            <w:tcW w:w="7106" w:type="dxa"/>
            <w:gridSpan w:val="4"/>
            <w:vAlign w:val="center"/>
          </w:tcPr>
          <w:p w:rsidR="00F84E62" w:rsidRPr="00D345B2" w:rsidRDefault="00F84E62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94A72" w:rsidRPr="00C148B2" w:rsidTr="001030E4">
        <w:trPr>
          <w:cantSplit/>
          <w:trHeight w:val="1134"/>
          <w:jc w:val="center"/>
        </w:trPr>
        <w:tc>
          <w:tcPr>
            <w:tcW w:w="3904" w:type="dxa"/>
            <w:gridSpan w:val="3"/>
            <w:vAlign w:val="center"/>
          </w:tcPr>
          <w:p w:rsidR="00B94A72" w:rsidRPr="00C148B2" w:rsidRDefault="00B94A72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C148B2">
              <w:rPr>
                <w:rFonts w:ascii="標楷體" w:eastAsia="標楷體" w:hAnsi="標楷體"/>
                <w:bCs/>
                <w:color w:val="000000"/>
                <w:sz w:val="28"/>
              </w:rPr>
              <w:t>受稽核人員：</w:t>
            </w:r>
          </w:p>
        </w:tc>
        <w:tc>
          <w:tcPr>
            <w:tcW w:w="4554" w:type="dxa"/>
            <w:gridSpan w:val="2"/>
            <w:vAlign w:val="center"/>
          </w:tcPr>
          <w:p w:rsidR="00B94A72" w:rsidRPr="00C148B2" w:rsidRDefault="00B94A72" w:rsidP="004B215C">
            <w:pPr>
              <w:adjustRightInd w:val="0"/>
              <w:snapToGrid w:val="0"/>
              <w:ind w:leftChars="58" w:left="139" w:rightChars="60" w:right="144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C148B2">
              <w:rPr>
                <w:rFonts w:ascii="標楷體" w:eastAsia="標楷體" w:hAnsi="標楷體"/>
                <w:bCs/>
                <w:color w:val="000000"/>
                <w:sz w:val="28"/>
              </w:rPr>
              <w:t>受稽核單位主管：</w:t>
            </w:r>
          </w:p>
        </w:tc>
      </w:tr>
    </w:tbl>
    <w:p w:rsidR="00594FE9" w:rsidRDefault="00594FE9"/>
    <w:p w:rsidR="00050192" w:rsidRDefault="00050192"/>
    <w:p w:rsidR="00050192" w:rsidRDefault="00050192"/>
    <w:p w:rsidR="00320A15" w:rsidRDefault="00320A15"/>
    <w:p w:rsidR="00050192" w:rsidRDefault="00050192"/>
    <w:p w:rsidR="00050192" w:rsidRPr="00320A15" w:rsidRDefault="00050192" w:rsidP="007C196B">
      <w:pPr>
        <w:pStyle w:val="Web"/>
        <w:spacing w:before="0" w:beforeAutospacing="0" w:after="0" w:afterAutospacing="0"/>
        <w:ind w:right="7" w:firstLineChars="100" w:firstLine="28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資訊安全稽核小組</w:t>
      </w:r>
    </w:p>
    <w:tbl>
      <w:tblPr>
        <w:tblW w:w="0" w:type="auto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4"/>
      </w:tblGrid>
      <w:tr w:rsidR="00050192" w:rsidTr="007C196B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92" w:rsidRDefault="00050192" w:rsidP="009709AC">
            <w:pPr>
              <w:pStyle w:val="Web"/>
              <w:spacing w:before="0" w:beforeAutospacing="0" w:after="0" w:afterAutospacing="0"/>
              <w:ind w:right="7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組員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92" w:rsidRDefault="00050192" w:rsidP="009709AC">
            <w:pPr>
              <w:pStyle w:val="Web"/>
              <w:spacing w:before="0" w:beforeAutospacing="0" w:after="0" w:afterAutospacing="0"/>
              <w:ind w:right="7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組長</w:t>
            </w:r>
          </w:p>
        </w:tc>
      </w:tr>
      <w:tr w:rsidR="00050192" w:rsidTr="007C196B">
        <w:trPr>
          <w:trHeight w:val="774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92" w:rsidRDefault="00050192">
            <w:pPr>
              <w:pStyle w:val="Web"/>
              <w:spacing w:before="0" w:beforeAutospacing="0" w:after="0" w:afterAutospacing="0"/>
              <w:ind w:right="7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92" w:rsidRDefault="00050192">
            <w:pPr>
              <w:pStyle w:val="Web"/>
              <w:spacing w:before="0" w:beforeAutospacing="0" w:after="0" w:afterAutospacing="0"/>
              <w:ind w:right="7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:rsidR="00050192" w:rsidRDefault="00050192" w:rsidP="00050192">
      <w:pPr>
        <w:pStyle w:val="Web"/>
        <w:spacing w:before="0" w:beforeAutospacing="0" w:after="0" w:afterAutospacing="0"/>
        <w:ind w:right="7" w:firstLineChars="100" w:firstLine="240"/>
        <w:jc w:val="both"/>
        <w:rPr>
          <w:rFonts w:ascii="標楷體" w:eastAsia="標楷體" w:hAnsi="標楷體"/>
          <w:color w:val="000000"/>
          <w:szCs w:val="28"/>
        </w:rPr>
      </w:pPr>
    </w:p>
    <w:p w:rsidR="00050192" w:rsidRDefault="00050192"/>
    <w:sectPr w:rsidR="00050192" w:rsidSect="007C196B">
      <w:headerReference w:type="default" r:id="rId14"/>
      <w:pgSz w:w="11906" w:h="16838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FB" w:rsidRDefault="00B751FB" w:rsidP="00436F47">
      <w:r>
        <w:separator/>
      </w:r>
    </w:p>
  </w:endnote>
  <w:endnote w:type="continuationSeparator" w:id="0">
    <w:p w:rsidR="00B751FB" w:rsidRDefault="00B751FB" w:rsidP="0043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FB" w:rsidRDefault="00B751FB" w:rsidP="00436F47">
      <w:r>
        <w:separator/>
      </w:r>
    </w:p>
  </w:footnote>
  <w:footnote w:type="continuationSeparator" w:id="0">
    <w:p w:rsidR="00B751FB" w:rsidRDefault="00B751FB" w:rsidP="00436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7C196B" w:rsidRPr="007C196B" w:rsidTr="00FA7926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b/>
              <w:sz w:val="28"/>
              <w:szCs w:val="28"/>
            </w:rPr>
          </w:pPr>
          <w:r w:rsidRPr="007C196B">
            <w:rPr>
              <w:rFonts w:eastAsia="標楷體" w:hint="eastAsia"/>
              <w:b/>
              <w:sz w:val="28"/>
              <w:szCs w:val="28"/>
            </w:rPr>
            <w:t>國立花蓮特殊教育學校</w:t>
          </w:r>
          <w:r w:rsidRPr="007C196B">
            <w:rPr>
              <w:rFonts w:eastAsia="標楷體" w:hint="eastAsia"/>
              <w:b/>
              <w:sz w:val="28"/>
              <w:szCs w:val="28"/>
            </w:rPr>
            <w:t xml:space="preserve">  </w:t>
          </w:r>
          <w:r>
            <w:rPr>
              <w:rFonts w:eastAsia="標楷體" w:hint="eastAsia"/>
              <w:sz w:val="28"/>
              <w:szCs w:val="28"/>
            </w:rPr>
            <w:t>稽核項目</w:t>
          </w:r>
          <w:r w:rsidRPr="007C196B">
            <w:rPr>
              <w:rFonts w:eastAsia="標楷體" w:hint="eastAsia"/>
              <w:sz w:val="28"/>
              <w:szCs w:val="28"/>
            </w:rPr>
            <w:t>紀錄表</w:t>
          </w:r>
        </w:p>
      </w:tc>
    </w:tr>
    <w:tr w:rsidR="007C196B" w:rsidRPr="007C196B" w:rsidTr="00FA7926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>
            <w:rPr>
              <w:rFonts w:eastAsia="標楷體"/>
              <w:sz w:val="28"/>
              <w:szCs w:val="28"/>
            </w:rPr>
            <w:t>NHSES- D-013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proofErr w:type="gramStart"/>
          <w:r w:rsidRPr="007C196B">
            <w:rPr>
              <w:rFonts w:eastAsia="標楷體"/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  <w:szCs w:val="28"/>
            </w:rPr>
            <w:t>109.04.24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  <w:szCs w:val="28"/>
            </w:rPr>
            <w:t>1.0</w:t>
          </w:r>
        </w:p>
      </w:tc>
    </w:tr>
    <w:tr w:rsidR="007C196B" w:rsidRPr="007C196B" w:rsidTr="00FA7926">
      <w:trPr>
        <w:cantSplit/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7C196B" w:rsidRPr="007C196B" w:rsidRDefault="007C196B" w:rsidP="007C196B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 w:rsidRPr="007C196B">
            <w:rPr>
              <w:rFonts w:eastAsia="標楷體"/>
              <w:sz w:val="28"/>
            </w:rPr>
            <w:t>紀錄編號：</w:t>
          </w:r>
          <w:r w:rsidRPr="007C196B">
            <w:rPr>
              <w:rFonts w:eastAsia="標楷體"/>
              <w:sz w:val="28"/>
            </w:rPr>
            <w:tab/>
            <w:t xml:space="preserve">                            </w:t>
          </w:r>
        </w:p>
      </w:tc>
    </w:tr>
  </w:tbl>
  <w:p w:rsidR="007C196B" w:rsidRDefault="007C19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67BCF61A"/>
    <w:lvl w:ilvl="0" w:tplc="034A99F6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B"/>
    <w:rsid w:val="00036953"/>
    <w:rsid w:val="00050192"/>
    <w:rsid w:val="00176FFC"/>
    <w:rsid w:val="002609F5"/>
    <w:rsid w:val="00320A15"/>
    <w:rsid w:val="003F1EF1"/>
    <w:rsid w:val="00436F47"/>
    <w:rsid w:val="004410E1"/>
    <w:rsid w:val="0053759B"/>
    <w:rsid w:val="00572D71"/>
    <w:rsid w:val="00594FE9"/>
    <w:rsid w:val="007C196B"/>
    <w:rsid w:val="00914772"/>
    <w:rsid w:val="009709AC"/>
    <w:rsid w:val="00AA331D"/>
    <w:rsid w:val="00B35235"/>
    <w:rsid w:val="00B751FB"/>
    <w:rsid w:val="00B94A72"/>
    <w:rsid w:val="00F8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59B"/>
    <w:pPr>
      <w:widowControl w:val="0"/>
      <w:suppressAutoHyphens/>
      <w:autoSpaceDN w:val="0"/>
      <w:spacing w:before="20" w:after="20" w:line="400" w:lineRule="exact"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  <w:style w:type="paragraph" w:styleId="a3">
    <w:name w:val="footer"/>
    <w:basedOn w:val="a"/>
    <w:link w:val="a4"/>
    <w:rsid w:val="00537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375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050192"/>
    <w:pPr>
      <w:widowControl/>
      <w:spacing w:before="100" w:beforeAutospacing="1" w:after="100" w:afterAutospacing="1"/>
    </w:pPr>
    <w:rPr>
      <w:rFonts w:ascii="新細明體" w:hAnsi="新細明體" w:cs="Arial Unicode MS"/>
      <w:kern w:val="0"/>
    </w:rPr>
  </w:style>
  <w:style w:type="paragraph" w:styleId="a5">
    <w:name w:val="header"/>
    <w:basedOn w:val="a"/>
    <w:link w:val="a6"/>
    <w:uiPriority w:val="99"/>
    <w:unhideWhenUsed/>
    <w:rsid w:val="00436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6F4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59B"/>
    <w:pPr>
      <w:widowControl w:val="0"/>
      <w:suppressAutoHyphens/>
      <w:autoSpaceDN w:val="0"/>
      <w:spacing w:before="20" w:after="20" w:line="400" w:lineRule="exact"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  <w:style w:type="paragraph" w:styleId="a3">
    <w:name w:val="footer"/>
    <w:basedOn w:val="a"/>
    <w:link w:val="a4"/>
    <w:rsid w:val="00537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375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050192"/>
    <w:pPr>
      <w:widowControl/>
      <w:spacing w:before="100" w:beforeAutospacing="1" w:after="100" w:afterAutospacing="1"/>
    </w:pPr>
    <w:rPr>
      <w:rFonts w:ascii="新細明體" w:hAnsi="新細明體" w:cs="Arial Unicode MS"/>
      <w:kern w:val="0"/>
    </w:rPr>
  </w:style>
  <w:style w:type="paragraph" w:styleId="a5">
    <w:name w:val="header"/>
    <w:basedOn w:val="a"/>
    <w:link w:val="a6"/>
    <w:uiPriority w:val="99"/>
    <w:unhideWhenUsed/>
    <w:rsid w:val="00436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6F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.yam.com/srh/dsh/r.c?http://www.bittorrent.com/" TargetMode="External"/><Relationship Id="rId13" Type="http://schemas.openxmlformats.org/officeDocument/2006/relationships/hyperlink" Target="http://prdownloads.sourceforge.net/shareaza/Shareaza_2.2.1.0.exe?dow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wnload.bittornado.com/download/BitTornado-0.3.15-w32install.ex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areget.com/tools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downloads.sourceforge.net/azureus/Azureus_2.4.0.2_Win32.setup.exe?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orrent.com/download/1.5/uTorrent-1.5-install.ex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林林</dc:creator>
  <cp:lastModifiedBy>sduser</cp:lastModifiedBy>
  <cp:revision>3</cp:revision>
  <dcterms:created xsi:type="dcterms:W3CDTF">2025-05-09T03:11:00Z</dcterms:created>
  <dcterms:modified xsi:type="dcterms:W3CDTF">2025-05-09T03:15:00Z</dcterms:modified>
</cp:coreProperties>
</file>