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E9" w:rsidRPr="0099601F" w:rsidRDefault="00FD67C4">
      <w:pPr>
        <w:pStyle w:val="Standard"/>
        <w:spacing w:line="480" w:lineRule="exact"/>
        <w:jc w:val="center"/>
        <w:rPr>
          <w:sz w:val="40"/>
          <w:szCs w:val="40"/>
        </w:rPr>
      </w:pPr>
      <w:proofErr w:type="gramStart"/>
      <w:r w:rsidRPr="0099601F">
        <w:rPr>
          <w:rFonts w:ascii="標楷體" w:eastAsia="標楷體" w:hAnsi="標楷體" w:cs="Times New Roman"/>
          <w:sz w:val="40"/>
          <w:szCs w:val="40"/>
          <w:lang w:eastAsia="zh-HK"/>
        </w:rPr>
        <w:t>新進人員</w:t>
      </w:r>
      <w:r w:rsidRPr="0099601F">
        <w:rPr>
          <w:rFonts w:ascii="Times New Roman" w:eastAsia="標楷體" w:hAnsi="Times New Roman" w:cs="Times New Roman"/>
          <w:sz w:val="40"/>
          <w:szCs w:val="40"/>
          <w:lang w:eastAsia="zh-HK"/>
        </w:rPr>
        <w:t>資安宣導</w:t>
      </w:r>
      <w:proofErr w:type="gramEnd"/>
      <w:r w:rsidRPr="0099601F">
        <w:rPr>
          <w:rFonts w:ascii="Times New Roman" w:eastAsia="標楷體" w:hAnsi="Times New Roman" w:cs="Times New Roman"/>
          <w:sz w:val="40"/>
          <w:szCs w:val="40"/>
          <w:lang w:eastAsia="zh-HK"/>
        </w:rPr>
        <w:t>單</w:t>
      </w:r>
    </w:p>
    <w:p w:rsidR="00E652E9" w:rsidRDefault="00E652E9">
      <w:pPr>
        <w:pStyle w:val="Standard"/>
        <w:spacing w:line="4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E652E9" w:rsidRDefault="00FD67C4">
      <w:pPr>
        <w:pStyle w:val="a5"/>
        <w:numPr>
          <w:ilvl w:val="0"/>
          <w:numId w:val="4"/>
        </w:numPr>
        <w:tabs>
          <w:tab w:val="left" w:pos="360"/>
        </w:tabs>
        <w:spacing w:line="480" w:lineRule="exact"/>
        <w:ind w:left="360" w:hanging="360"/>
        <w:jc w:val="both"/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資安宣導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：密碼換新、程式更新、下載要當心。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辦公環境內必須使用機關提供之資訊設備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網路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及規定之軟體</w:t>
      </w:r>
      <w:r>
        <w:rPr>
          <w:rFonts w:ascii="Times New Roman" w:eastAsia="標楷體" w:hAnsi="Times New Roman" w:cs="Times New Roman"/>
          <w:sz w:val="28"/>
          <w:szCs w:val="28"/>
        </w:rPr>
        <w:t>，執行公務，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不得使用個人私有設備</w:t>
      </w:r>
      <w:r>
        <w:rPr>
          <w:rFonts w:ascii="Times New Roman" w:eastAsia="標楷體" w:hAnsi="Times New Roman" w:cs="Times New Roman"/>
          <w:sz w:val="28"/>
          <w:szCs w:val="28"/>
        </w:rPr>
        <w:t>及中國廠牌產品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公務設備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亦不得連結個人私有手機上網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若有業務上的需求，必須經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資安長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同意後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列冊管理並定期檢討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上班期間不應連結非公務需要之網站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並避免連結惡意網站或釣魚網站</w:t>
      </w:r>
      <w:r>
        <w:rPr>
          <w:rFonts w:ascii="Times New Roman" w:eastAsia="標楷體" w:hAnsi="Times New Roman" w:cs="Times New Roman"/>
          <w:sz w:val="28"/>
          <w:szCs w:val="28"/>
        </w:rPr>
        <w:t>，如發現異常連線，請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通知資安窗口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不得使用公務電子信箱帳號登記做為非公務網站的帳號</w:t>
      </w:r>
      <w:r>
        <w:rPr>
          <w:rFonts w:ascii="Times New Roman" w:eastAsia="標楷體" w:hAnsi="Times New Roman" w:cs="Times New Roman"/>
          <w:sz w:val="28"/>
          <w:szCs w:val="28"/>
        </w:rPr>
        <w:t>，如社群網站、電商服務等。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公務資料傳遞及聯</w:t>
      </w:r>
      <w:r>
        <w:rPr>
          <w:rFonts w:ascii="Times New Roman" w:eastAsia="標楷體" w:hAnsi="Times New Roman" w:cs="Times New Roman"/>
          <w:sz w:val="28"/>
          <w:szCs w:val="28"/>
        </w:rPr>
        <w:t>繫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必須使用公務電子郵件帳號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不得使用非公務電子郵件傳送或討論公務訊息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即時通訊軟體使用應注意不得傳送公務敏感資料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傳送</w:t>
      </w:r>
      <w:r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敏感性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公務資訊應有適當保護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例如加密傳送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帳號密碼必須妥善保存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並遵守機關規定</w:t>
      </w:r>
      <w:r>
        <w:rPr>
          <w:rFonts w:ascii="Times New Roman" w:eastAsia="標楷體" w:hAnsi="Times New Roman" w:cs="Times New Roman"/>
          <w:sz w:val="28"/>
          <w:szCs w:val="28"/>
        </w:rPr>
        <w:t>，如有外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洩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疑慮，除儘速更換密碼外，並應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通知資安窗口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主動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通報資安事件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或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可能資安風險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者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，依規定獎勵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未遵守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機關資安規定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初次予以告誡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若持續發生或勸導不聽者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依規定懲處</w:t>
      </w:r>
      <w:r>
        <w:rPr>
          <w:rFonts w:ascii="Times New Roman" w:eastAsia="標楷體" w:hAnsi="Times New Roman" w:cs="Times New Roman"/>
          <w:sz w:val="28"/>
          <w:szCs w:val="28"/>
        </w:rPr>
        <w:t>；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若因而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發生資安事件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加重處分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有資安疑慮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或異常時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應即時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通報資安窗口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應遵守個人資料保護法及資通安全管理法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資安訊息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HK"/>
        </w:rPr>
        <w:t>網址</w:t>
      </w:r>
      <w:r>
        <w:rPr>
          <w:rFonts w:ascii="Times New Roman" w:eastAsia="標楷體" w:hAnsi="Times New Roman" w:cs="Times New Roman"/>
          <w:sz w:val="28"/>
          <w:szCs w:val="28"/>
        </w:rPr>
        <w:t>: www.hlmrs.hlc.edu.tw</w:t>
      </w:r>
    </w:p>
    <w:p w:rsidR="00E652E9" w:rsidRDefault="00FD67C4">
      <w:pPr>
        <w:pStyle w:val="a5"/>
        <w:numPr>
          <w:ilvl w:val="0"/>
          <w:numId w:val="3"/>
        </w:numPr>
        <w:tabs>
          <w:tab w:val="left" w:pos="360"/>
        </w:tabs>
        <w:spacing w:line="480" w:lineRule="exact"/>
        <w:ind w:left="360" w:hanging="360"/>
        <w:jc w:val="both"/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資安窗口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652E9" w:rsidRDefault="00FD67C4">
      <w:pPr>
        <w:pStyle w:val="a5"/>
        <w:numPr>
          <w:ilvl w:val="1"/>
          <w:numId w:val="3"/>
        </w:numPr>
        <w:tabs>
          <w:tab w:val="left" w:pos="960"/>
        </w:tabs>
        <w:spacing w:line="480" w:lineRule="exact"/>
        <w:ind w:left="960" w:hanging="480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姓名</w:t>
      </w:r>
      <w:r w:rsidR="0087608B">
        <w:rPr>
          <w:rFonts w:ascii="Times New Roman" w:eastAsia="標楷體" w:hAnsi="Times New Roman" w:cs="Times New Roman"/>
          <w:sz w:val="28"/>
          <w:szCs w:val="28"/>
        </w:rPr>
        <w:t>：劉貞利</w:t>
      </w:r>
    </w:p>
    <w:p w:rsidR="00E652E9" w:rsidRDefault="00FD67C4">
      <w:pPr>
        <w:pStyle w:val="a5"/>
        <w:numPr>
          <w:ilvl w:val="1"/>
          <w:numId w:val="3"/>
        </w:numPr>
        <w:tabs>
          <w:tab w:val="left" w:pos="960"/>
        </w:tabs>
        <w:spacing w:line="480" w:lineRule="exact"/>
        <w:ind w:left="960" w:hanging="480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電話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03-8544225-202</w:t>
      </w:r>
    </w:p>
    <w:p w:rsidR="00E652E9" w:rsidRDefault="00FD67C4">
      <w:pPr>
        <w:pStyle w:val="a5"/>
        <w:numPr>
          <w:ilvl w:val="1"/>
          <w:numId w:val="3"/>
        </w:numPr>
        <w:tabs>
          <w:tab w:val="left" w:pos="960"/>
        </w:tabs>
        <w:spacing w:line="480" w:lineRule="exact"/>
        <w:ind w:left="960" w:hanging="480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電子郵件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 w:rsidR="0087608B">
        <w:rPr>
          <w:rFonts w:ascii="Times New Roman" w:eastAsia="標楷體" w:hAnsi="Times New Roman" w:cs="Times New Roman"/>
          <w:sz w:val="28"/>
          <w:szCs w:val="28"/>
        </w:rPr>
        <w:t>hlm063</w:t>
      </w:r>
      <w:bookmarkStart w:id="0" w:name="_GoBack"/>
      <w:bookmarkEnd w:id="0"/>
      <w:r>
        <w:rPr>
          <w:rFonts w:ascii="Times New Roman" w:eastAsia="標楷體" w:hAnsi="Times New Roman" w:cs="Times New Roman"/>
          <w:sz w:val="28"/>
          <w:szCs w:val="28"/>
        </w:rPr>
        <w:t>@mail.edu.tw</w:t>
      </w:r>
    </w:p>
    <w:p w:rsidR="00E652E9" w:rsidRDefault="00FD67C4">
      <w:pPr>
        <w:pStyle w:val="Standard"/>
        <w:spacing w:line="480" w:lineRule="exact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宣導人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652E9" w:rsidRDefault="00FD67C4">
      <w:pPr>
        <w:pStyle w:val="Standard"/>
        <w:spacing w:line="480" w:lineRule="exact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新進人員簽名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9601F" w:rsidRPr="0099601F" w:rsidRDefault="00FD67C4" w:rsidP="0099601F">
      <w:pPr>
        <w:pStyle w:val="Standard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中華民國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</w:p>
    <w:sectPr w:rsidR="0099601F" w:rsidRPr="0099601F" w:rsidSect="0099601F">
      <w:headerReference w:type="default" r:id="rId8"/>
      <w:footerReference w:type="default" r:id="rId9"/>
      <w:pgSz w:w="11906" w:h="16838"/>
      <w:pgMar w:top="1134" w:right="1134" w:bottom="1134" w:left="1134" w:header="283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73" w:rsidRDefault="00220E73">
      <w:r>
        <w:separator/>
      </w:r>
    </w:p>
  </w:endnote>
  <w:endnote w:type="continuationSeparator" w:id="0">
    <w:p w:rsidR="00220E73" w:rsidRDefault="002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8A" w:rsidRDefault="00FD67C4">
    <w:pPr>
      <w:pStyle w:val="a7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73" w:rsidRDefault="00220E73">
      <w:r>
        <w:rPr>
          <w:color w:val="000000"/>
        </w:rPr>
        <w:separator/>
      </w:r>
    </w:p>
  </w:footnote>
  <w:footnote w:type="continuationSeparator" w:id="0">
    <w:p w:rsidR="00220E73" w:rsidRDefault="0022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99601F" w:rsidRPr="0099601F" w:rsidTr="0099601F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b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 w:hint="eastAsia"/>
              <w:b/>
              <w:kern w:val="2"/>
              <w:sz w:val="28"/>
              <w:szCs w:val="28"/>
            </w:rPr>
            <w:t>國立花蓮特殊教育學校</w:t>
          </w:r>
          <w:r w:rsidRPr="0099601F">
            <w:rPr>
              <w:rFonts w:ascii="Times New Roman" w:eastAsia="標楷體" w:hAnsi="Times New Roman" w:cs="Times New Roman" w:hint="eastAsia"/>
              <w:b/>
              <w:kern w:val="2"/>
              <w:sz w:val="28"/>
              <w:szCs w:val="28"/>
            </w:rPr>
            <w:t xml:space="preserve">  </w:t>
          </w:r>
          <w:proofErr w:type="gramStart"/>
          <w:r w:rsidRPr="0099601F">
            <w:rPr>
              <w:rFonts w:ascii="Times New Roman" w:eastAsia="標楷體" w:hAnsi="Times New Roman" w:cs="Times New Roman" w:hint="eastAsia"/>
              <w:kern w:val="2"/>
              <w:sz w:val="28"/>
              <w:szCs w:val="28"/>
            </w:rPr>
            <w:t>新進人員資安宣導</w:t>
          </w:r>
          <w:proofErr w:type="gramEnd"/>
          <w:r w:rsidRPr="0099601F">
            <w:rPr>
              <w:rFonts w:ascii="Times New Roman" w:eastAsia="標楷體" w:hAnsi="Times New Roman" w:cs="Times New Roman" w:hint="eastAsia"/>
              <w:kern w:val="2"/>
              <w:sz w:val="28"/>
              <w:szCs w:val="28"/>
            </w:rPr>
            <w:t>單</w:t>
          </w:r>
        </w:p>
      </w:tc>
    </w:tr>
    <w:tr w:rsidR="0099601F" w:rsidRPr="0099601F" w:rsidTr="0099601F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NHSES- D-022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proofErr w:type="gramStart"/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109.04.24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jc w:val="center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1.0</w:t>
          </w:r>
        </w:p>
      </w:tc>
    </w:tr>
    <w:tr w:rsidR="0099601F" w:rsidRPr="0099601F" w:rsidTr="0099601F">
      <w:trPr>
        <w:cantSplit/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99601F" w:rsidRPr="0099601F" w:rsidRDefault="0099601F" w:rsidP="0099601F">
          <w:pPr>
            <w:tabs>
              <w:tab w:val="center" w:pos="4153"/>
              <w:tab w:val="right" w:pos="8306"/>
            </w:tabs>
            <w:suppressAutoHyphens w:val="0"/>
            <w:autoSpaceDN/>
            <w:adjustRightInd w:val="0"/>
            <w:snapToGrid w:val="0"/>
            <w:spacing w:before="100" w:beforeAutospacing="1" w:after="100" w:afterAutospacing="1"/>
            <w:textAlignment w:val="auto"/>
            <w:rPr>
              <w:rFonts w:ascii="Times New Roman" w:eastAsia="標楷體" w:hAnsi="Times New Roman" w:cs="Times New Roman"/>
              <w:kern w:val="2"/>
              <w:sz w:val="28"/>
              <w:szCs w:val="28"/>
            </w:rPr>
          </w:pP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>紀錄編號：</w:t>
          </w:r>
          <w:r w:rsidRPr="0099601F">
            <w:rPr>
              <w:rFonts w:ascii="Times New Roman" w:eastAsia="標楷體" w:hAnsi="Times New Roman" w:cs="Times New Roman"/>
              <w:kern w:val="2"/>
              <w:sz w:val="28"/>
              <w:szCs w:val="28"/>
            </w:rPr>
            <w:tab/>
            <w:t xml:space="preserve">                            </w:t>
          </w:r>
        </w:p>
      </w:tc>
    </w:tr>
  </w:tbl>
  <w:p w:rsidR="0099601F" w:rsidRDefault="0099601F" w:rsidP="0099601F">
    <w:pPr>
      <w:pStyle w:val="a6"/>
      <w:suppressAutoHyphens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3D7"/>
    <w:multiLevelType w:val="multilevel"/>
    <w:tmpl w:val="85B261CA"/>
    <w:styleLink w:val="WWNum1a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numFmt w:val="bullet"/>
      <w:lvlText w:val="-"/>
      <w:lvlJc w:val="left"/>
      <w:rPr>
        <w:rFonts w:ascii="新細明體" w:hAnsi="新細明體"/>
        <w:sz w:val="28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C536DC2"/>
    <w:multiLevelType w:val="multilevel"/>
    <w:tmpl w:val="0CF8007C"/>
    <w:styleLink w:val="WWNum1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新細明體" w:eastAsia="新細明體" w:hAnsi="新細明體"/>
        <w:sz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0DB376A"/>
    <w:multiLevelType w:val="multilevel"/>
    <w:tmpl w:val="3B56A41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CFF3950"/>
    <w:multiLevelType w:val="multilevel"/>
    <w:tmpl w:val="85B261CA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numFmt w:val="bullet"/>
      <w:lvlText w:val="-"/>
      <w:lvlJc w:val="left"/>
      <w:rPr>
        <w:rFonts w:ascii="新細明體" w:hAnsi="新細明體"/>
        <w:sz w:val="28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52E9"/>
    <w:rsid w:val="00220E73"/>
    <w:rsid w:val="00486125"/>
    <w:rsid w:val="0087608B"/>
    <w:rsid w:val="0099601F"/>
    <w:rsid w:val="00E652E9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NormalTableWW">
    <w:name w:val="Normal Table (WW)"/>
    <w:pPr>
      <w:widowControl/>
      <w:suppressAutoHyphens/>
      <w:textAlignment w:val="auto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新細明體" w:hAnsi="標楷體"/>
      <w:sz w:val="28"/>
    </w:rPr>
  </w:style>
  <w:style w:type="character" w:customStyle="1" w:styleId="DefaultParagraphFontWW">
    <w:name w:val="Default Paragraph Font (WW)"/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NormalTableWW">
    <w:name w:val="Normal Table (WW)"/>
    <w:pPr>
      <w:widowControl/>
      <w:suppressAutoHyphens/>
      <w:textAlignment w:val="auto"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新細明體" w:hAnsi="標楷體"/>
      <w:sz w:val="28"/>
    </w:rPr>
  </w:style>
  <w:style w:type="character" w:customStyle="1" w:styleId="DefaultParagraphFontWW">
    <w:name w:val="Default Paragraph Font (WW)"/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ListLabel3">
    <w:name w:val="ListLabel 3"/>
    <w:rPr>
      <w:sz w:val="28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sduser</cp:lastModifiedBy>
  <cp:revision>3</cp:revision>
  <dcterms:created xsi:type="dcterms:W3CDTF">2025-05-12T03:17:00Z</dcterms:created>
  <dcterms:modified xsi:type="dcterms:W3CDTF">2025-08-15T01:05:00Z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