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6D" w:rsidRDefault="00D66551" w:rsidP="00D665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委外廠商查核項目表</w:t>
      </w:r>
    </w:p>
    <w:p w:rsidR="00D66551" w:rsidRPr="00D66551" w:rsidRDefault="00D66551" w:rsidP="00D66551">
      <w:pPr>
        <w:spacing w:before="190" w:after="190"/>
        <w:ind w:left="-165"/>
        <w:jc w:val="center"/>
        <w:rPr>
          <w:sz w:val="28"/>
          <w:szCs w:val="28"/>
        </w:rPr>
      </w:pPr>
      <w:r w:rsidRPr="00D66551">
        <w:rPr>
          <w:sz w:val="28"/>
          <w:szCs w:val="28"/>
        </w:rPr>
        <w:t xml:space="preserve">查核人員：　　　　</w:t>
      </w:r>
      <w:r w:rsidRPr="00D66551">
        <w:rPr>
          <w:sz w:val="28"/>
          <w:szCs w:val="28"/>
        </w:rPr>
        <w:t xml:space="preserve">                  </w:t>
      </w:r>
      <w:r w:rsidRPr="00D66551">
        <w:rPr>
          <w:rFonts w:hint="eastAsia"/>
          <w:sz w:val="28"/>
          <w:szCs w:val="28"/>
        </w:rPr>
        <w:t xml:space="preserve"> </w:t>
      </w:r>
      <w:r w:rsidRPr="00D66551">
        <w:rPr>
          <w:sz w:val="28"/>
          <w:szCs w:val="28"/>
        </w:rPr>
        <w:t xml:space="preserve"> </w:t>
      </w:r>
      <w:r w:rsidRPr="00D66551">
        <w:rPr>
          <w:sz w:val="28"/>
          <w:szCs w:val="28"/>
        </w:rPr>
        <w:t>填表日期：　　年　　月　　日</w:t>
      </w:r>
    </w:p>
    <w:tbl>
      <w:tblPr>
        <w:tblW w:w="10882" w:type="dxa"/>
        <w:tblInd w:w="-789" w:type="dxa"/>
        <w:tblLayout w:type="fixed"/>
        <w:tblCellMar>
          <w:left w:w="33" w:type="dxa"/>
          <w:right w:w="28" w:type="dxa"/>
        </w:tblCellMar>
        <w:tblLook w:val="0000" w:firstRow="0" w:lastRow="0" w:firstColumn="0" w:lastColumn="0" w:noHBand="0" w:noVBand="0"/>
      </w:tblPr>
      <w:tblGrid>
        <w:gridCol w:w="1730"/>
        <w:gridCol w:w="5264"/>
        <w:gridCol w:w="361"/>
        <w:gridCol w:w="360"/>
        <w:gridCol w:w="359"/>
        <w:gridCol w:w="2808"/>
      </w:tblGrid>
      <w:tr w:rsidR="00D66551" w:rsidRPr="00D66551" w:rsidTr="00FA7926">
        <w:trPr>
          <w:tblHeader/>
        </w:trPr>
        <w:tc>
          <w:tcPr>
            <w:tcW w:w="17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查核項目</w:t>
            </w:r>
          </w:p>
        </w:tc>
        <w:tc>
          <w:tcPr>
            <w:tcW w:w="52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查核內容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查核結果</w:t>
            </w:r>
          </w:p>
        </w:tc>
        <w:tc>
          <w:tcPr>
            <w:tcW w:w="2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說明</w:t>
            </w:r>
          </w:p>
        </w:tc>
      </w:tr>
      <w:tr w:rsidR="00D66551" w:rsidRPr="00D66551" w:rsidTr="00FA7926">
        <w:trPr>
          <w:trHeight w:val="937"/>
          <w:tblHeader/>
        </w:trPr>
        <w:tc>
          <w:tcPr>
            <w:tcW w:w="17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20" w:after="20" w:line="40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20" w:after="20" w:line="40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符合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不符合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不適用</w:t>
            </w:r>
          </w:p>
        </w:tc>
        <w:tc>
          <w:tcPr>
            <w:tcW w:w="2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20" w:after="20" w:line="400" w:lineRule="exact"/>
              <w:textAlignment w:val="baseline"/>
              <w:rPr>
                <w:sz w:val="28"/>
                <w:szCs w:val="28"/>
              </w:rPr>
            </w:pPr>
          </w:p>
        </w:tc>
      </w:tr>
      <w:tr w:rsidR="00D66551" w:rsidRPr="00D66551" w:rsidTr="00FA7926">
        <w:trPr>
          <w:cantSplit/>
          <w:trHeight w:val="397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94"/>
              </w:tabs>
              <w:suppressAutoHyphens/>
              <w:snapToGrid w:val="0"/>
              <w:spacing w:before="20" w:after="20" w:line="400" w:lineRule="exact"/>
              <w:ind w:left="227" w:hanging="227"/>
              <w:jc w:val="both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資通安全責任</w:t>
            </w:r>
          </w:p>
        </w:tc>
        <w:tc>
          <w:tcPr>
            <w:tcW w:w="5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7"/>
              </w:tabs>
              <w:suppressAutoHyphens/>
              <w:snapToGrid w:val="0"/>
              <w:spacing w:before="20" w:after="20" w:line="400" w:lineRule="exact"/>
              <w:jc w:val="both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</w:rPr>
              <w:t>是否知悉</w:t>
            </w:r>
            <w:proofErr w:type="gramStart"/>
            <w:r w:rsidRPr="00D66551">
              <w:rPr>
                <w:rFonts w:ascii="標楷體" w:hAnsi="標楷體"/>
              </w:rPr>
              <w:t>本校資安等級</w:t>
            </w:r>
            <w:proofErr w:type="gramEnd"/>
            <w:r w:rsidRPr="00D66551">
              <w:rPr>
                <w:rFonts w:ascii="標楷體" w:hAnsi="標楷體"/>
              </w:rPr>
              <w:t>？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20" w:after="20" w:line="400" w:lineRule="exact"/>
              <w:textAlignment w:val="baseline"/>
            </w:pPr>
            <w:r w:rsidRPr="00D66551">
              <w:rPr>
                <w:rFonts w:hint="eastAsia"/>
              </w:rPr>
              <w:t>本校</w:t>
            </w:r>
            <w:proofErr w:type="gramStart"/>
            <w:r w:rsidRPr="00D66551">
              <w:rPr>
                <w:rFonts w:hint="eastAsia"/>
              </w:rPr>
              <w:t>為資安等級</w:t>
            </w:r>
            <w:proofErr w:type="gramEnd"/>
            <w:r w:rsidRPr="00D66551">
              <w:rPr>
                <w:rFonts w:hint="eastAsia"/>
              </w:rPr>
              <w:t>為</w:t>
            </w:r>
            <w:r w:rsidRPr="00D66551">
              <w:rPr>
                <w:rFonts w:hint="eastAsia"/>
              </w:rPr>
              <w:t>D</w:t>
            </w:r>
            <w:r w:rsidRPr="00D66551">
              <w:rPr>
                <w:rFonts w:hint="eastAsia"/>
              </w:rPr>
              <w:t>級</w:t>
            </w:r>
          </w:p>
        </w:tc>
      </w:tr>
      <w:tr w:rsidR="00D66551" w:rsidRPr="00D66551" w:rsidTr="00FA7926">
        <w:trPr>
          <w:cantSplit/>
          <w:trHeight w:val="397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20" w:after="20" w:line="40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7"/>
              </w:tabs>
              <w:suppressAutoHyphens/>
              <w:snapToGrid w:val="0"/>
              <w:spacing w:before="20" w:after="20" w:line="400" w:lineRule="exact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D66551">
              <w:rPr>
                <w:rFonts w:ascii="標楷體" w:hAnsi="標楷體"/>
                <w:bCs/>
              </w:rPr>
              <w:t>是否</w:t>
            </w:r>
            <w:r w:rsidRPr="00D66551">
              <w:rPr>
                <w:rFonts w:ascii="標楷體" w:hAnsi="標楷體"/>
              </w:rPr>
              <w:t>是否</w:t>
            </w:r>
            <w:proofErr w:type="gramEnd"/>
            <w:r w:rsidRPr="00D66551">
              <w:rPr>
                <w:rFonts w:ascii="標楷體" w:hAnsi="標楷體"/>
              </w:rPr>
              <w:t>知悉合約標的之系統防護基準</w:t>
            </w:r>
            <w:r w:rsidRPr="00D66551">
              <w:rPr>
                <w:rFonts w:ascii="標楷體" w:hAnsi="標楷體"/>
                <w:bCs/>
              </w:rPr>
              <w:t>？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20" w:after="20" w:line="400" w:lineRule="exact"/>
              <w:textAlignment w:val="baseline"/>
            </w:pPr>
            <w:r w:rsidRPr="00D66551">
              <w:rPr>
                <w:rFonts w:hint="eastAsia"/>
              </w:rPr>
              <w:t>本校防護系統為普級</w:t>
            </w:r>
          </w:p>
        </w:tc>
      </w:tr>
      <w:tr w:rsidR="00D66551" w:rsidRPr="00D66551" w:rsidTr="00FA7926">
        <w:trPr>
          <w:cantSplit/>
          <w:trHeight w:val="397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20" w:after="20" w:line="40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7"/>
              </w:tabs>
              <w:suppressAutoHyphens/>
              <w:snapToGrid w:val="0"/>
              <w:spacing w:before="20" w:after="20" w:line="400" w:lineRule="exact"/>
              <w:jc w:val="both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</w:rPr>
              <w:t>是否了解</w:t>
            </w:r>
            <w:proofErr w:type="gramStart"/>
            <w:r w:rsidRPr="00D66551">
              <w:rPr>
                <w:rFonts w:ascii="標楷體" w:hAnsi="標楷體"/>
              </w:rPr>
              <w:t>本校資安維護</w:t>
            </w:r>
            <w:proofErr w:type="gramEnd"/>
            <w:r w:rsidRPr="00D66551">
              <w:rPr>
                <w:rFonts w:ascii="標楷體" w:hAnsi="標楷體"/>
              </w:rPr>
              <w:t>計畫對合約標的系統各項要求？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both"/>
              <w:textAlignment w:val="baseline"/>
              <w:rPr>
                <w:rFonts w:ascii="標楷體" w:hAnsi="標楷體"/>
              </w:rPr>
            </w:pPr>
          </w:p>
        </w:tc>
      </w:tr>
      <w:tr w:rsidR="00D66551" w:rsidRPr="00D66551" w:rsidTr="00FA7926">
        <w:trPr>
          <w:cantSplit/>
          <w:trHeight w:val="397"/>
        </w:trPr>
        <w:tc>
          <w:tcPr>
            <w:tcW w:w="17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94"/>
              </w:tabs>
              <w:suppressAutoHyphens/>
              <w:snapToGrid w:val="0"/>
              <w:spacing w:before="20" w:after="20" w:line="400" w:lineRule="exact"/>
              <w:ind w:left="227" w:hanging="227"/>
              <w:jc w:val="both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應辦事項</w:t>
            </w:r>
          </w:p>
        </w:tc>
        <w:tc>
          <w:tcPr>
            <w:tcW w:w="5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7"/>
              </w:tabs>
              <w:suppressAutoHyphens/>
              <w:snapToGrid w:val="0"/>
              <w:spacing w:before="20" w:after="20" w:line="400" w:lineRule="exact"/>
              <w:jc w:val="both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</w:rPr>
              <w:t>系統是否符合防護基準？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both"/>
              <w:textAlignment w:val="baseline"/>
              <w:rPr>
                <w:rFonts w:ascii="標楷體" w:hAnsi="標楷體"/>
              </w:rPr>
            </w:pPr>
          </w:p>
        </w:tc>
      </w:tr>
      <w:tr w:rsidR="00D66551" w:rsidRPr="00D66551" w:rsidTr="00FA7926">
        <w:trPr>
          <w:cantSplit/>
          <w:trHeight w:val="397"/>
        </w:trPr>
        <w:tc>
          <w:tcPr>
            <w:tcW w:w="17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20" w:after="20" w:line="40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7"/>
              </w:tabs>
              <w:suppressAutoHyphens/>
              <w:snapToGrid w:val="0"/>
              <w:spacing w:before="20" w:after="20" w:line="400" w:lineRule="exact"/>
              <w:jc w:val="both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</w:rPr>
              <w:t>系統是否具備合適備份機制？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both"/>
              <w:textAlignment w:val="baseline"/>
              <w:rPr>
                <w:rFonts w:ascii="標楷體" w:hAnsi="標楷體"/>
              </w:rPr>
            </w:pPr>
          </w:p>
        </w:tc>
      </w:tr>
      <w:tr w:rsidR="00D66551" w:rsidRPr="00D66551" w:rsidTr="00FA7926">
        <w:trPr>
          <w:cantSplit/>
          <w:trHeight w:val="397"/>
        </w:trPr>
        <w:tc>
          <w:tcPr>
            <w:tcW w:w="17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20" w:after="20" w:line="40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7"/>
              </w:tabs>
              <w:suppressAutoHyphens/>
              <w:snapToGrid w:val="0"/>
              <w:spacing w:before="20" w:after="20" w:line="400" w:lineRule="exact"/>
              <w:jc w:val="both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</w:rPr>
              <w:t>是否完成</w:t>
            </w:r>
            <w:proofErr w:type="gramStart"/>
            <w:r w:rsidRPr="00D66551">
              <w:rPr>
                <w:rFonts w:ascii="標楷體" w:hAnsi="標楷體"/>
              </w:rPr>
              <w:t>系統弱掃</w:t>
            </w:r>
            <w:proofErr w:type="gramEnd"/>
            <w:r w:rsidRPr="00D66551">
              <w:rPr>
                <w:rFonts w:ascii="標楷體" w:hAnsi="標楷體"/>
              </w:rPr>
              <w:t>，並完成修補中級(含)以上之風險？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both"/>
              <w:textAlignment w:val="baseline"/>
              <w:rPr>
                <w:rFonts w:ascii="標楷體" w:hAnsi="標楷體"/>
              </w:rPr>
            </w:pPr>
          </w:p>
        </w:tc>
      </w:tr>
      <w:tr w:rsidR="00D66551" w:rsidRPr="00D66551" w:rsidTr="00FA7926">
        <w:trPr>
          <w:cantSplit/>
          <w:trHeight w:val="397"/>
        </w:trPr>
        <w:tc>
          <w:tcPr>
            <w:tcW w:w="17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20" w:after="20" w:line="40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7"/>
              </w:tabs>
              <w:suppressAutoHyphens/>
              <w:snapToGrid w:val="0"/>
              <w:spacing w:before="20" w:after="20" w:line="400" w:lineRule="exact"/>
              <w:jc w:val="both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</w:rPr>
              <w:t>是否參加3小時以上資通安全通識教育訓練及3小時以上資通安全專業課程訓練或資通安全職能訓練？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both"/>
              <w:textAlignment w:val="baseline"/>
              <w:rPr>
                <w:rFonts w:ascii="標楷體" w:hAnsi="標楷體"/>
              </w:rPr>
            </w:pPr>
          </w:p>
        </w:tc>
      </w:tr>
      <w:tr w:rsidR="00D66551" w:rsidRPr="00D66551" w:rsidTr="00FA7926">
        <w:trPr>
          <w:cantSplit/>
          <w:trHeight w:val="397"/>
        </w:trPr>
        <w:tc>
          <w:tcPr>
            <w:tcW w:w="17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510"/>
              </w:tabs>
              <w:suppressAutoHyphens/>
              <w:snapToGrid w:val="0"/>
              <w:spacing w:before="20" w:after="20" w:line="400" w:lineRule="exact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D66551">
              <w:rPr>
                <w:rFonts w:ascii="標楷體" w:hAnsi="標楷體"/>
                <w:b/>
              </w:rPr>
              <w:t>資安風險</w:t>
            </w:r>
            <w:proofErr w:type="gramEnd"/>
            <w:r w:rsidRPr="00D66551">
              <w:rPr>
                <w:rFonts w:ascii="標楷體" w:hAnsi="標楷體"/>
                <w:b/>
              </w:rPr>
              <w:t>處理及預防措施</w:t>
            </w:r>
          </w:p>
        </w:tc>
        <w:tc>
          <w:tcPr>
            <w:tcW w:w="5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7"/>
              </w:tabs>
              <w:suppressAutoHyphens/>
              <w:snapToGrid w:val="0"/>
              <w:spacing w:before="20" w:after="20" w:line="400" w:lineRule="exact"/>
              <w:jc w:val="both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</w:rPr>
              <w:t>是否有符合人員及設備安全評估措施？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both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</w:rPr>
              <w:t>□人員不得為陸籍</w:t>
            </w:r>
          </w:p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both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</w:rPr>
              <w:t>□設備不得為大陸品牌</w:t>
            </w:r>
          </w:p>
        </w:tc>
      </w:tr>
      <w:tr w:rsidR="00D66551" w:rsidRPr="00D66551" w:rsidTr="00FA7926">
        <w:trPr>
          <w:cantSplit/>
          <w:trHeight w:val="397"/>
        </w:trPr>
        <w:tc>
          <w:tcPr>
            <w:tcW w:w="17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20" w:after="20" w:line="40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7"/>
              </w:tabs>
              <w:suppressAutoHyphens/>
              <w:snapToGrid w:val="0"/>
              <w:spacing w:before="20" w:after="20" w:line="400" w:lineRule="exact"/>
              <w:jc w:val="both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</w:rPr>
              <w:t>是否簽署廠商保密同意書、廠商執行人員保密切結書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both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</w:rPr>
              <w:t>□廠商保密同意書</w:t>
            </w:r>
          </w:p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both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</w:rPr>
              <w:t>□執行人員保密切結書</w:t>
            </w:r>
          </w:p>
        </w:tc>
      </w:tr>
      <w:tr w:rsidR="00D66551" w:rsidRPr="00D66551" w:rsidTr="00FA7926">
        <w:trPr>
          <w:cantSplit/>
          <w:trHeight w:val="397"/>
        </w:trPr>
        <w:tc>
          <w:tcPr>
            <w:tcW w:w="17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20" w:after="20" w:line="40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7"/>
              </w:tabs>
              <w:suppressAutoHyphens/>
              <w:snapToGrid w:val="0"/>
              <w:spacing w:before="20" w:after="20" w:line="400" w:lineRule="exact"/>
              <w:jc w:val="both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</w:rPr>
              <w:t>作業環境是否進行合適控管？</w:t>
            </w:r>
          </w:p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ind w:left="560"/>
              <w:jc w:val="both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</w:rPr>
              <w:t>□具ISO27001認證</w:t>
            </w:r>
          </w:p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ind w:left="560"/>
              <w:jc w:val="both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</w:rPr>
              <w:t>□不具ISO27001認證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  <w:b/>
              </w:rPr>
              <w:t>□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both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</w:rPr>
              <w:t>□進行資通系統盤點</w:t>
            </w:r>
          </w:p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both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</w:rPr>
              <w:t>□進行資通系統風險評估</w:t>
            </w:r>
          </w:p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both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</w:rPr>
              <w:t>□有防火牆且有管控規則</w:t>
            </w:r>
          </w:p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both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</w:rPr>
              <w:t>□有日誌管理</w:t>
            </w:r>
          </w:p>
          <w:p w:rsidR="00D66551" w:rsidRPr="00D66551" w:rsidRDefault="00D66551" w:rsidP="00D665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both"/>
              <w:textAlignment w:val="baseline"/>
              <w:rPr>
                <w:sz w:val="28"/>
                <w:szCs w:val="28"/>
              </w:rPr>
            </w:pPr>
            <w:r w:rsidRPr="00D66551">
              <w:rPr>
                <w:rFonts w:ascii="標楷體" w:hAnsi="標楷體"/>
              </w:rPr>
              <w:t>□有合適權限管控</w:t>
            </w:r>
          </w:p>
        </w:tc>
      </w:tr>
    </w:tbl>
    <w:p w:rsidR="00D66551" w:rsidRDefault="00D66551" w:rsidP="00D66551">
      <w:pPr>
        <w:snapToGrid w:val="0"/>
        <w:spacing w:before="76" w:after="76"/>
        <w:ind w:right="136"/>
        <w:jc w:val="both"/>
        <w:rPr>
          <w:b/>
          <w:sz w:val="32"/>
          <w:szCs w:val="32"/>
        </w:rPr>
      </w:pPr>
    </w:p>
    <w:p w:rsidR="00D66551" w:rsidRPr="00D66551" w:rsidRDefault="00D66551" w:rsidP="00D66551">
      <w:pPr>
        <w:snapToGrid w:val="0"/>
        <w:spacing w:before="76" w:after="76"/>
        <w:ind w:right="136"/>
        <w:jc w:val="both"/>
        <w:rPr>
          <w:sz w:val="28"/>
          <w:szCs w:val="28"/>
        </w:rPr>
      </w:pPr>
      <w:r w:rsidRPr="00D66551">
        <w:rPr>
          <w:color w:val="000000"/>
          <w:sz w:val="28"/>
          <w:szCs w:val="28"/>
        </w:rPr>
        <w:t>廠商名稱：</w:t>
      </w:r>
    </w:p>
    <w:p w:rsidR="00D66551" w:rsidRPr="00D66551" w:rsidRDefault="00D66551" w:rsidP="00D66551">
      <w:pPr>
        <w:snapToGrid w:val="0"/>
        <w:spacing w:before="76" w:after="76"/>
        <w:ind w:right="136"/>
        <w:jc w:val="both"/>
        <w:rPr>
          <w:sz w:val="28"/>
          <w:szCs w:val="28"/>
        </w:rPr>
      </w:pPr>
    </w:p>
    <w:p w:rsidR="00D66551" w:rsidRPr="00D66551" w:rsidRDefault="00D66551" w:rsidP="00D66551">
      <w:pPr>
        <w:snapToGrid w:val="0"/>
        <w:spacing w:before="76" w:after="76"/>
        <w:ind w:right="136"/>
        <w:jc w:val="both"/>
        <w:rPr>
          <w:sz w:val="28"/>
          <w:szCs w:val="28"/>
        </w:rPr>
      </w:pPr>
      <w:r w:rsidRPr="00D66551">
        <w:rPr>
          <w:color w:val="000000"/>
          <w:sz w:val="28"/>
          <w:szCs w:val="28"/>
        </w:rPr>
        <w:t>住址：</w:t>
      </w:r>
    </w:p>
    <w:p w:rsidR="00D66551" w:rsidRPr="00D66551" w:rsidRDefault="00D66551" w:rsidP="00D66551">
      <w:pPr>
        <w:snapToGrid w:val="0"/>
        <w:spacing w:before="76" w:after="76"/>
        <w:ind w:right="136"/>
        <w:jc w:val="both"/>
        <w:rPr>
          <w:sz w:val="28"/>
          <w:szCs w:val="28"/>
        </w:rPr>
      </w:pPr>
    </w:p>
    <w:p w:rsidR="00D66551" w:rsidRPr="00D66551" w:rsidRDefault="00D66551" w:rsidP="00D66551">
      <w:pPr>
        <w:snapToGrid w:val="0"/>
        <w:spacing w:before="76" w:after="76"/>
        <w:ind w:right="136"/>
        <w:jc w:val="both"/>
        <w:rPr>
          <w:sz w:val="28"/>
          <w:szCs w:val="28"/>
        </w:rPr>
      </w:pPr>
      <w:r w:rsidRPr="00D66551">
        <w:rPr>
          <w:color w:val="000000"/>
          <w:sz w:val="28"/>
          <w:szCs w:val="28"/>
        </w:rPr>
        <w:t>公司章：</w:t>
      </w:r>
    </w:p>
    <w:sectPr w:rsidR="00D66551" w:rsidRPr="00D66551" w:rsidSect="00D66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B15" w:rsidRDefault="007E3B15" w:rsidP="00D66551">
      <w:r>
        <w:separator/>
      </w:r>
    </w:p>
  </w:endnote>
  <w:endnote w:type="continuationSeparator" w:id="0">
    <w:p w:rsidR="007E3B15" w:rsidRDefault="007E3B15" w:rsidP="00D6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57" w:rsidRDefault="00506E5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57" w:rsidRDefault="00506E5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57" w:rsidRDefault="00506E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B15" w:rsidRDefault="007E3B15" w:rsidP="00D66551">
      <w:r>
        <w:separator/>
      </w:r>
    </w:p>
  </w:footnote>
  <w:footnote w:type="continuationSeparator" w:id="0">
    <w:p w:rsidR="007E3B15" w:rsidRDefault="007E3B15" w:rsidP="00D66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57" w:rsidRDefault="00506E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82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2189"/>
      <w:gridCol w:w="2066"/>
      <w:gridCol w:w="1277"/>
      <w:gridCol w:w="852"/>
      <w:gridCol w:w="1276"/>
      <w:gridCol w:w="1561"/>
      <w:gridCol w:w="708"/>
      <w:gridCol w:w="987"/>
    </w:tblGrid>
    <w:tr w:rsidR="00D66551" w:rsidRPr="00D66551" w:rsidTr="00D66551">
      <w:trPr>
        <w:trHeight w:val="65"/>
      </w:trPr>
      <w:tc>
        <w:tcPr>
          <w:tcW w:w="10916" w:type="dxa"/>
          <w:gridSpan w:val="8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D66551" w:rsidRPr="00D66551" w:rsidRDefault="00D66551" w:rsidP="00D66551">
          <w:pPr>
            <w:jc w:val="center"/>
            <w:rPr>
              <w:b/>
              <w:sz w:val="28"/>
              <w:szCs w:val="28"/>
            </w:rPr>
          </w:pPr>
          <w:r w:rsidRPr="00D66551">
            <w:rPr>
              <w:rFonts w:ascii="Arial" w:hAnsi="Arial" w:cs="Arial" w:hint="eastAsia"/>
              <w:b/>
              <w:sz w:val="28"/>
              <w:szCs w:val="28"/>
            </w:rPr>
            <w:t>國立花蓮特殊教育學校</w:t>
          </w:r>
          <w:r w:rsidRPr="00D66551">
            <w:rPr>
              <w:rFonts w:ascii="Arial" w:hAnsi="Arial" w:cs="Arial"/>
              <w:b/>
              <w:sz w:val="28"/>
              <w:szCs w:val="28"/>
            </w:rPr>
            <w:t xml:space="preserve">     </w:t>
          </w:r>
          <w:r w:rsidRPr="00D66551">
            <w:rPr>
              <w:sz w:val="28"/>
              <w:szCs w:val="28"/>
            </w:rPr>
            <w:t>委外廠商查核項目表</w:t>
          </w:r>
        </w:p>
      </w:tc>
    </w:tr>
    <w:tr w:rsidR="00D66551" w:rsidRPr="00D66551" w:rsidTr="00D66551">
      <w:trPr>
        <w:cantSplit/>
        <w:trHeight w:val="65"/>
      </w:trPr>
      <w:tc>
        <w:tcPr>
          <w:tcW w:w="21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D66551" w:rsidRPr="00D66551" w:rsidRDefault="00D66551" w:rsidP="00D66551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D66551">
            <w:rPr>
              <w:rFonts w:ascii="Arial" w:hAnsi="Arial" w:cs="Arial" w:hint="eastAsia"/>
              <w:sz w:val="28"/>
              <w:szCs w:val="28"/>
            </w:rPr>
            <w:t>文件編號</w:t>
          </w:r>
        </w:p>
      </w:tc>
      <w:tc>
        <w:tcPr>
          <w:tcW w:w="206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D66551" w:rsidRPr="00D66551" w:rsidRDefault="00506E57" w:rsidP="00D66551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NHSES- </w:t>
          </w:r>
          <w:r>
            <w:rPr>
              <w:sz w:val="28"/>
              <w:szCs w:val="28"/>
            </w:rPr>
            <w:t>D-018</w:t>
          </w:r>
          <w:bookmarkStart w:id="0" w:name="_GoBack"/>
          <w:bookmarkEnd w:id="0"/>
          <w:r w:rsidR="00D66551" w:rsidRPr="00D66551">
            <w:rPr>
              <w:sz w:val="28"/>
              <w:szCs w:val="28"/>
            </w:rPr>
            <w:t xml:space="preserve">    </w:t>
          </w:r>
        </w:p>
      </w:tc>
      <w:tc>
        <w:tcPr>
          <w:tcW w:w="1277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D66551" w:rsidRPr="00D66551" w:rsidRDefault="00D66551" w:rsidP="00D66551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D66551">
            <w:rPr>
              <w:rFonts w:ascii="Arial" w:hAnsi="Arial" w:cs="Arial" w:hint="eastAsia"/>
              <w:sz w:val="28"/>
              <w:szCs w:val="28"/>
            </w:rPr>
            <w:t>機密等級</w:t>
          </w:r>
        </w:p>
      </w:tc>
      <w:tc>
        <w:tcPr>
          <w:tcW w:w="8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D66551" w:rsidRPr="00D66551" w:rsidRDefault="00D66551" w:rsidP="00D66551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proofErr w:type="gramStart"/>
          <w:r w:rsidRPr="00D66551">
            <w:rPr>
              <w:rFonts w:ascii="Arial" w:hAnsi="Arial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8" w:space="0" w:color="auto"/>
          </w:tcBorders>
          <w:vAlign w:val="center"/>
          <w:hideMark/>
        </w:tcPr>
        <w:p w:rsidR="00D66551" w:rsidRPr="00D66551" w:rsidRDefault="00D66551" w:rsidP="00D66551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D66551">
            <w:rPr>
              <w:rFonts w:ascii="Arial" w:hAnsi="Arial" w:cs="Arial" w:hint="eastAsia"/>
              <w:sz w:val="28"/>
              <w:szCs w:val="28"/>
            </w:rPr>
            <w:t>發行日期</w:t>
          </w:r>
        </w:p>
      </w:tc>
      <w:tc>
        <w:tcPr>
          <w:tcW w:w="1561" w:type="dxa"/>
          <w:tcBorders>
            <w:top w:val="single" w:sz="6" w:space="0" w:color="auto"/>
            <w:left w:val="single" w:sz="8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D66551" w:rsidRPr="00D66551" w:rsidRDefault="00D66551" w:rsidP="00D66551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D66551">
            <w:rPr>
              <w:rFonts w:ascii="Arial" w:hAnsi="Arial" w:cs="Arial"/>
              <w:sz w:val="28"/>
              <w:szCs w:val="28"/>
            </w:rPr>
            <w:t>114.02.24</w:t>
          </w:r>
        </w:p>
      </w:tc>
      <w:tc>
        <w:tcPr>
          <w:tcW w:w="708" w:type="dxa"/>
          <w:tcBorders>
            <w:top w:val="single" w:sz="6" w:space="0" w:color="auto"/>
            <w:left w:val="single" w:sz="8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D66551" w:rsidRPr="00D66551" w:rsidRDefault="00D66551" w:rsidP="00D66551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D66551">
            <w:rPr>
              <w:rFonts w:ascii="Arial" w:hAnsi="Arial" w:cs="Arial" w:hint="eastAsia"/>
              <w:sz w:val="28"/>
              <w:szCs w:val="28"/>
            </w:rPr>
            <w:t>版次</w:t>
          </w:r>
        </w:p>
      </w:tc>
      <w:tc>
        <w:tcPr>
          <w:tcW w:w="98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D66551" w:rsidRPr="00D66551" w:rsidRDefault="00D66551" w:rsidP="00D66551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D66551">
            <w:rPr>
              <w:sz w:val="28"/>
              <w:szCs w:val="28"/>
            </w:rPr>
            <w:t>1.0</w:t>
          </w:r>
        </w:p>
      </w:tc>
    </w:tr>
  </w:tbl>
  <w:p w:rsidR="00D66551" w:rsidRDefault="00D6655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57" w:rsidRDefault="00506E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4" w:hanging="284"/>
      </w:pPr>
      <w:rPr>
        <w:b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00000003"/>
    <w:multiLevelType w:val="multilevel"/>
    <w:tmpl w:val="00000003"/>
    <w:name w:val="WWNum17"/>
    <w:lvl w:ilvl="0">
      <w:start w:val="1"/>
      <w:numFmt w:val="decimal"/>
      <w:lvlText w:val="1.%1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>
    <w:nsid w:val="00000004"/>
    <w:multiLevelType w:val="multilevel"/>
    <w:tmpl w:val="00000004"/>
    <w:name w:val="WWNum18"/>
    <w:lvl w:ilvl="0">
      <w:start w:val="1"/>
      <w:numFmt w:val="decimal"/>
      <w:lvlText w:val="2.%1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>
    <w:nsid w:val="00000005"/>
    <w:multiLevelType w:val="multilevel"/>
    <w:tmpl w:val="00000005"/>
    <w:name w:val="WWNum20"/>
    <w:lvl w:ilvl="0">
      <w:start w:val="1"/>
      <w:numFmt w:val="decimal"/>
      <w:lvlText w:val="3.%1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27"/>
    <w:rsid w:val="004B176D"/>
    <w:rsid w:val="00506E57"/>
    <w:rsid w:val="007E3B15"/>
    <w:rsid w:val="00AE5227"/>
    <w:rsid w:val="00BC3B68"/>
    <w:rsid w:val="00D66551"/>
    <w:rsid w:val="00FA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0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FA140A"/>
    <w:pPr>
      <w:tabs>
        <w:tab w:val="left" w:pos="5670"/>
        <w:tab w:val="left" w:pos="5812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"/>
    <w:next w:val="a"/>
    <w:link w:val="20"/>
    <w:qFormat/>
    <w:rsid w:val="00FA140A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FA140A"/>
    <w:rPr>
      <w:rFonts w:ascii="標楷體" w:hAnsi="標楷體"/>
      <w:kern w:val="2"/>
      <w:sz w:val="28"/>
      <w:szCs w:val="28"/>
    </w:rPr>
  </w:style>
  <w:style w:type="character" w:customStyle="1" w:styleId="20">
    <w:name w:val="標題 2 字元"/>
    <w:link w:val="2"/>
    <w:rsid w:val="00FA140A"/>
    <w:rPr>
      <w:rFonts w:ascii="Cambria" w:eastAsia="新細明體" w:hAnsi="Cambria"/>
      <w:b/>
      <w:bCs/>
      <w:kern w:val="2"/>
      <w:sz w:val="48"/>
      <w:szCs w:val="48"/>
    </w:rPr>
  </w:style>
  <w:style w:type="paragraph" w:styleId="11">
    <w:name w:val="toc 1"/>
    <w:basedOn w:val="a"/>
    <w:next w:val="a"/>
    <w:autoRedefine/>
    <w:uiPriority w:val="39"/>
    <w:qFormat/>
    <w:rsid w:val="00FA140A"/>
    <w:pPr>
      <w:tabs>
        <w:tab w:val="left" w:pos="567"/>
        <w:tab w:val="right" w:leader="dot" w:pos="9639"/>
      </w:tabs>
    </w:pPr>
    <w:rPr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A140A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FA140A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FA140A"/>
    <w:pPr>
      <w:ind w:leftChars="200" w:left="480"/>
    </w:pPr>
  </w:style>
  <w:style w:type="paragraph" w:styleId="a4">
    <w:name w:val="TOC Heading"/>
    <w:basedOn w:val="1"/>
    <w:next w:val="a"/>
    <w:uiPriority w:val="39"/>
    <w:qFormat/>
    <w:rsid w:val="00FA140A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a5">
    <w:name w:val="header"/>
    <w:basedOn w:val="a"/>
    <w:link w:val="a6"/>
    <w:uiPriority w:val="99"/>
    <w:unhideWhenUsed/>
    <w:rsid w:val="00D66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6551"/>
    <w:rPr>
      <w:kern w:val="2"/>
    </w:rPr>
  </w:style>
  <w:style w:type="paragraph" w:styleId="a7">
    <w:name w:val="footer"/>
    <w:basedOn w:val="a"/>
    <w:link w:val="a8"/>
    <w:uiPriority w:val="99"/>
    <w:unhideWhenUsed/>
    <w:rsid w:val="00D66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655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0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FA140A"/>
    <w:pPr>
      <w:tabs>
        <w:tab w:val="left" w:pos="5670"/>
        <w:tab w:val="left" w:pos="5812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"/>
    <w:next w:val="a"/>
    <w:link w:val="20"/>
    <w:qFormat/>
    <w:rsid w:val="00FA140A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FA140A"/>
    <w:rPr>
      <w:rFonts w:ascii="標楷體" w:hAnsi="標楷體"/>
      <w:kern w:val="2"/>
      <w:sz w:val="28"/>
      <w:szCs w:val="28"/>
    </w:rPr>
  </w:style>
  <w:style w:type="character" w:customStyle="1" w:styleId="20">
    <w:name w:val="標題 2 字元"/>
    <w:link w:val="2"/>
    <w:rsid w:val="00FA140A"/>
    <w:rPr>
      <w:rFonts w:ascii="Cambria" w:eastAsia="新細明體" w:hAnsi="Cambria"/>
      <w:b/>
      <w:bCs/>
      <w:kern w:val="2"/>
      <w:sz w:val="48"/>
      <w:szCs w:val="48"/>
    </w:rPr>
  </w:style>
  <w:style w:type="paragraph" w:styleId="11">
    <w:name w:val="toc 1"/>
    <w:basedOn w:val="a"/>
    <w:next w:val="a"/>
    <w:autoRedefine/>
    <w:uiPriority w:val="39"/>
    <w:qFormat/>
    <w:rsid w:val="00FA140A"/>
    <w:pPr>
      <w:tabs>
        <w:tab w:val="left" w:pos="567"/>
        <w:tab w:val="right" w:leader="dot" w:pos="9639"/>
      </w:tabs>
    </w:pPr>
    <w:rPr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A140A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FA140A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FA140A"/>
    <w:pPr>
      <w:ind w:leftChars="200" w:left="480"/>
    </w:pPr>
  </w:style>
  <w:style w:type="paragraph" w:styleId="a4">
    <w:name w:val="TOC Heading"/>
    <w:basedOn w:val="1"/>
    <w:next w:val="a"/>
    <w:uiPriority w:val="39"/>
    <w:qFormat/>
    <w:rsid w:val="00FA140A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a5">
    <w:name w:val="header"/>
    <w:basedOn w:val="a"/>
    <w:link w:val="a6"/>
    <w:uiPriority w:val="99"/>
    <w:unhideWhenUsed/>
    <w:rsid w:val="00D66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6551"/>
    <w:rPr>
      <w:kern w:val="2"/>
    </w:rPr>
  </w:style>
  <w:style w:type="paragraph" w:styleId="a7">
    <w:name w:val="footer"/>
    <w:basedOn w:val="a"/>
    <w:link w:val="a8"/>
    <w:uiPriority w:val="99"/>
    <w:unhideWhenUsed/>
    <w:rsid w:val="00D66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655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sduser</dc:creator>
  <cp:lastModifiedBy>sduser</cp:lastModifiedBy>
  <cp:revision>3</cp:revision>
  <dcterms:created xsi:type="dcterms:W3CDTF">2025-05-09T08:26:00Z</dcterms:created>
  <dcterms:modified xsi:type="dcterms:W3CDTF">2025-05-12T02:34:00Z</dcterms:modified>
</cp:coreProperties>
</file>