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5A0" w:rsidRPr="0027301A" w:rsidRDefault="007565A0" w:rsidP="007565A0">
      <w:pPr>
        <w:pStyle w:val="Web"/>
        <w:shd w:val="clear" w:color="auto" w:fill="FFFFFF"/>
        <w:spacing w:before="0" w:beforeAutospacing="0" w:after="0" w:afterAutospacing="0"/>
        <w:rPr>
          <w:rStyle w:val="a3"/>
          <w:rFonts w:ascii="華康寶風體W4" w:eastAsia="華康寶風體W4" w:hAnsi="華康寶風體W4" w:cs="Arial" w:hint="eastAsia"/>
          <w:color w:val="555555"/>
          <w:sz w:val="36"/>
          <w:szCs w:val="36"/>
          <w:bdr w:val="single" w:sz="4" w:space="0" w:color="auto"/>
        </w:rPr>
      </w:pPr>
      <w:r w:rsidRPr="0027301A">
        <w:rPr>
          <w:rStyle w:val="a3"/>
          <w:rFonts w:ascii="華康寶風體W4" w:eastAsia="華康寶風體W4" w:hAnsi="華康寶風體W4" w:cs="Arial"/>
          <w:color w:val="555555"/>
          <w:sz w:val="36"/>
          <w:szCs w:val="36"/>
          <w:bdr w:val="single" w:sz="4" w:space="0" w:color="auto"/>
        </w:rPr>
        <w:t>涼拌洋蔥</w:t>
      </w:r>
    </w:p>
    <w:p w:rsidR="007565A0" w:rsidRDefault="007565A0" w:rsidP="007565A0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Arial" w:hint="eastAsia"/>
          <w:color w:val="555555"/>
          <w:sz w:val="28"/>
          <w:szCs w:val="28"/>
        </w:rPr>
      </w:pPr>
      <w:r w:rsidRPr="00DE2237">
        <w:rPr>
          <w:rStyle w:val="a3"/>
          <w:rFonts w:ascii="標楷體" w:eastAsia="標楷體" w:hAnsi="標楷體" w:cs="Arial"/>
          <w:color w:val="555555"/>
          <w:sz w:val="28"/>
          <w:szCs w:val="28"/>
          <w:shd w:val="pct15" w:color="auto" w:fill="FFFFFF"/>
        </w:rPr>
        <w:t>材料：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  <w:t>1.洋蔥2-3顆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  <w:t>2.和風醬油2-3湯匙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  <w:t>3.砂糖1湯匙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  <w:t>4.柴魚片1把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  <w:t>5.芝麻</w:t>
      </w:r>
    </w:p>
    <w:p w:rsidR="00354838" w:rsidRPr="0027301A" w:rsidRDefault="00354838" w:rsidP="007565A0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Arial"/>
          <w:color w:val="555555"/>
          <w:sz w:val="28"/>
          <w:szCs w:val="28"/>
        </w:rPr>
      </w:pPr>
    </w:p>
    <w:p w:rsidR="007565A0" w:rsidRDefault="007565A0" w:rsidP="007565A0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32"/>
          <w:szCs w:val="32"/>
        </w:rPr>
      </w:pPr>
      <w:r w:rsidRPr="00DE2237">
        <w:rPr>
          <w:rStyle w:val="a3"/>
          <w:rFonts w:ascii="標楷體" w:eastAsia="標楷體" w:hAnsi="標楷體" w:cs="Arial"/>
          <w:color w:val="555555"/>
          <w:sz w:val="28"/>
          <w:szCs w:val="28"/>
          <w:shd w:val="pct15" w:color="auto" w:fill="FFFFFF"/>
        </w:rPr>
        <w:t>做法：</w:t>
      </w:r>
      <w:r w:rsidRPr="00DE2237">
        <w:rPr>
          <w:rFonts w:ascii="標楷體" w:eastAsia="標楷體" w:hAnsi="標楷體" w:cs="Arial"/>
          <w:color w:val="555555"/>
          <w:sz w:val="28"/>
          <w:szCs w:val="28"/>
        </w:rPr>
        <w:br/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t>1.洋蔥去皮，對切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  <w:t>2.丟入冷水中去辛辣味(重</w:t>
      </w:r>
      <w:r w:rsidRPr="0027301A">
        <w:rPr>
          <w:rFonts w:ascii="標楷體" w:eastAsia="標楷體" w:hAnsi="標楷體" w:cs="Arial" w:hint="eastAsia"/>
          <w:color w:val="555555"/>
          <w:sz w:val="28"/>
          <w:szCs w:val="28"/>
        </w:rPr>
        <w:t>複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t>倒水、浸泡、倒水的動作，直到水不會有白白的)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  <w:t>3.有時間的話可以用冰塊或者丟進去冰箱冰鎮也可去辛辣味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  <w:t>4.洋蔥切絲</w:t>
      </w:r>
      <w:r w:rsidR="00DE2237">
        <w:rPr>
          <w:rFonts w:cs="Arial" w:hint="eastAsia"/>
          <w:color w:val="555555"/>
          <w:sz w:val="28"/>
          <w:szCs w:val="28"/>
        </w:rPr>
        <w:t>，</w:t>
      </w:r>
      <w:r w:rsidR="00DE2237">
        <w:rPr>
          <w:rFonts w:ascii="標楷體" w:eastAsia="標楷體" w:hAnsi="標楷體" w:cs="Arial" w:hint="eastAsia"/>
          <w:color w:val="555555"/>
          <w:sz w:val="28"/>
          <w:szCs w:val="28"/>
        </w:rPr>
        <w:t>並且剝</w:t>
      </w:r>
      <w:proofErr w:type="gramStart"/>
      <w:r w:rsidR="00354838">
        <w:rPr>
          <w:rFonts w:ascii="標楷體" w:eastAsia="標楷體" w:hAnsi="標楷體" w:cs="Arial" w:hint="eastAsia"/>
          <w:color w:val="555555"/>
          <w:sz w:val="28"/>
          <w:szCs w:val="28"/>
        </w:rPr>
        <w:t>鬆</w:t>
      </w:r>
      <w:proofErr w:type="gramEnd"/>
      <w:r w:rsidR="00354838">
        <w:rPr>
          <w:rFonts w:ascii="標楷體" w:eastAsia="標楷體" w:hAnsi="標楷體" w:cs="Arial" w:hint="eastAsia"/>
          <w:color w:val="555555"/>
          <w:sz w:val="28"/>
          <w:szCs w:val="28"/>
        </w:rPr>
        <w:t>成條狀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  <w:t>5.加</w:t>
      </w:r>
      <w:r w:rsidR="00354838">
        <w:rPr>
          <w:rFonts w:ascii="標楷體" w:eastAsia="標楷體" w:hAnsi="標楷體" w:cs="Arial" w:hint="eastAsia"/>
          <w:color w:val="555555"/>
          <w:sz w:val="28"/>
          <w:szCs w:val="28"/>
        </w:rPr>
        <w:t>入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t>和風醬油+糖</w:t>
      </w:r>
      <w:r w:rsidR="00354838">
        <w:rPr>
          <w:rFonts w:cs="Arial" w:hint="eastAsia"/>
          <w:color w:val="555555"/>
          <w:sz w:val="28"/>
          <w:szCs w:val="28"/>
        </w:rPr>
        <w:t>，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t>攪拌搖晃</w:t>
      </w:r>
      <w:r w:rsidR="00354838">
        <w:rPr>
          <w:rFonts w:ascii="標楷體" w:eastAsia="標楷體" w:hAnsi="標楷體" w:cs="Arial" w:hint="eastAsia"/>
          <w:color w:val="555555"/>
          <w:sz w:val="28"/>
          <w:szCs w:val="28"/>
        </w:rPr>
        <w:t>均勻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</w:r>
      <w:r w:rsidR="00354838">
        <w:rPr>
          <w:rFonts w:ascii="標楷體" w:eastAsia="標楷體" w:hAnsi="標楷體" w:cs="Arial" w:hint="eastAsia"/>
          <w:color w:val="555555"/>
          <w:sz w:val="28"/>
          <w:szCs w:val="28"/>
        </w:rPr>
        <w:t>6.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t>.加入柴魚片+芝麻</w:t>
      </w:r>
      <w:r w:rsidR="00DE2237">
        <w:rPr>
          <w:rFonts w:ascii="標楷體" w:eastAsia="標楷體" w:hAnsi="標楷體" w:cs="Arial" w:hint="eastAsia"/>
          <w:color w:val="555555"/>
          <w:sz w:val="28"/>
          <w:szCs w:val="28"/>
        </w:rPr>
        <w:t>(只是增加風味</w:t>
      </w:r>
      <w:r w:rsidR="00DE2237">
        <w:rPr>
          <w:rFonts w:cs="Arial" w:hint="eastAsia"/>
          <w:color w:val="555555"/>
          <w:sz w:val="28"/>
          <w:szCs w:val="28"/>
        </w:rPr>
        <w:t>，</w:t>
      </w:r>
      <w:r w:rsidR="00DE2237">
        <w:rPr>
          <w:rFonts w:ascii="標楷體" w:eastAsia="標楷體" w:hAnsi="標楷體" w:cs="Arial" w:hint="eastAsia"/>
          <w:color w:val="555555"/>
          <w:sz w:val="28"/>
          <w:szCs w:val="28"/>
        </w:rPr>
        <w:t>可以省略)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</w:r>
      <w:r w:rsidR="00354838">
        <w:rPr>
          <w:rFonts w:ascii="標楷體" w:eastAsia="標楷體" w:hAnsi="標楷體" w:cs="Arial" w:hint="eastAsia"/>
          <w:color w:val="555555"/>
          <w:sz w:val="28"/>
          <w:szCs w:val="28"/>
        </w:rPr>
        <w:t>7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t>.</w:t>
      </w:r>
      <w:proofErr w:type="gramStart"/>
      <w:r w:rsidRPr="0027301A">
        <w:rPr>
          <w:rFonts w:ascii="標楷體" w:eastAsia="標楷體" w:hAnsi="標楷體" w:cs="Arial"/>
          <w:color w:val="555555"/>
          <w:sz w:val="28"/>
          <w:szCs w:val="28"/>
        </w:rPr>
        <w:t>拿去冰</w:t>
      </w:r>
      <w:proofErr w:type="gramEnd"/>
      <w:r w:rsidRPr="0027301A">
        <w:rPr>
          <w:rFonts w:ascii="標楷體" w:eastAsia="標楷體" w:hAnsi="標楷體" w:cs="Arial"/>
          <w:color w:val="555555"/>
          <w:sz w:val="28"/>
          <w:szCs w:val="28"/>
        </w:rPr>
        <w:t>3-4小時就可吃</w:t>
      </w:r>
      <w:r w:rsidR="00DE2237" w:rsidRPr="00354838">
        <w:rPr>
          <w:rFonts w:ascii="標楷體" w:eastAsia="標楷體" w:hAnsi="標楷體" w:cs="Arial" w:hint="eastAsia"/>
          <w:color w:val="555555"/>
          <w:sz w:val="28"/>
          <w:szCs w:val="28"/>
        </w:rPr>
        <w:t>，</w:t>
      </w:r>
      <w:r w:rsidR="00354838" w:rsidRPr="00354838">
        <w:rPr>
          <w:rFonts w:ascii="標楷體" w:eastAsia="標楷體" w:hAnsi="標楷體" w:cs="Arial"/>
          <w:color w:val="555555"/>
          <w:sz w:val="28"/>
          <w:szCs w:val="28"/>
        </w:rPr>
        <w:t>冰鎮1到2天拿出來吃是</w:t>
      </w:r>
      <w:proofErr w:type="gramStart"/>
      <w:r w:rsidR="00354838" w:rsidRPr="00354838">
        <w:rPr>
          <w:rFonts w:ascii="標楷體" w:eastAsia="標楷體" w:hAnsi="標楷體" w:cs="Arial"/>
          <w:color w:val="555555"/>
          <w:sz w:val="28"/>
          <w:szCs w:val="28"/>
        </w:rPr>
        <w:t>最</w:t>
      </w:r>
      <w:proofErr w:type="gramEnd"/>
      <w:r w:rsidR="00354838" w:rsidRPr="00354838">
        <w:rPr>
          <w:rFonts w:ascii="標楷體" w:eastAsia="標楷體" w:hAnsi="標楷體" w:cs="Arial"/>
          <w:color w:val="555555"/>
          <w:sz w:val="28"/>
          <w:szCs w:val="28"/>
        </w:rPr>
        <w:t>棒的!!</w:t>
      </w:r>
      <w:r w:rsidRPr="0027301A">
        <w:rPr>
          <w:rFonts w:ascii="標楷體" w:eastAsia="標楷體" w:hAnsi="標楷體" w:cs="Arial"/>
          <w:color w:val="555555"/>
          <w:sz w:val="28"/>
          <w:szCs w:val="28"/>
        </w:rPr>
        <w:br/>
      </w:r>
      <w:r w:rsidR="00354838" w:rsidRPr="00354838">
        <w:rPr>
          <w:rFonts w:ascii="標楷體" w:eastAsia="標楷體" w:hAnsi="標楷體" w:cs="Arial" w:hint="eastAsia"/>
          <w:color w:val="555555"/>
          <w:sz w:val="28"/>
          <w:szCs w:val="28"/>
        </w:rPr>
        <w:t>8.</w:t>
      </w:r>
      <w:r w:rsidR="00354838">
        <w:rPr>
          <w:rFonts w:ascii="標楷體" w:eastAsia="標楷體" w:hAnsi="標楷體" w:cs="Arial" w:hint="eastAsia"/>
          <w:color w:val="555555"/>
          <w:sz w:val="28"/>
          <w:szCs w:val="28"/>
        </w:rPr>
        <w:t>食用前</w:t>
      </w:r>
      <w:r w:rsidR="00354838" w:rsidRPr="00354838">
        <w:rPr>
          <w:rFonts w:ascii="標楷體" w:eastAsia="標楷體" w:hAnsi="標楷體" w:cs="Arial" w:hint="eastAsia"/>
          <w:color w:val="555555"/>
          <w:sz w:val="28"/>
          <w:szCs w:val="28"/>
        </w:rPr>
        <w:t>可以再撒上一些蔥花</w:t>
      </w:r>
      <w:r w:rsidR="00354838">
        <w:rPr>
          <w:rFonts w:ascii="標楷體" w:eastAsia="標楷體" w:hAnsi="標楷體" w:cs="Arial" w:hint="eastAsia"/>
          <w:color w:val="555555"/>
          <w:sz w:val="28"/>
          <w:szCs w:val="28"/>
        </w:rPr>
        <w:t>。</w:t>
      </w:r>
      <w:r w:rsidRPr="00354838">
        <w:rPr>
          <w:rFonts w:ascii="標楷體" w:eastAsia="標楷體" w:hAnsi="標楷體" w:cs="Arial"/>
          <w:color w:val="555555"/>
          <w:sz w:val="28"/>
          <w:szCs w:val="28"/>
        </w:rPr>
        <w:br/>
      </w:r>
      <w:r>
        <w:rPr>
          <w:rFonts w:ascii="Arial" w:hAnsi="Arial" w:cs="Arial"/>
          <w:color w:val="555555"/>
          <w:sz w:val="32"/>
          <w:szCs w:val="32"/>
        </w:rPr>
        <w:br/>
      </w:r>
      <w:r>
        <w:rPr>
          <w:rFonts w:ascii="Arial" w:hAnsi="Arial" w:cs="Arial"/>
          <w:color w:val="555555"/>
          <w:sz w:val="32"/>
          <w:szCs w:val="32"/>
        </w:rPr>
        <w:br/>
      </w:r>
      <w:bookmarkStart w:id="0" w:name="_GoBack"/>
      <w:bookmarkEnd w:id="0"/>
      <w:r w:rsidR="00354838" w:rsidRPr="00354838">
        <w:rPr>
          <w:rFonts w:ascii="華康寶風體W4" w:eastAsia="華康寶風體W4" w:hAnsi="華康寶風體W4" w:cs="Arial" w:hint="eastAsia"/>
          <w:b/>
          <w:color w:val="555555"/>
          <w:sz w:val="36"/>
          <w:szCs w:val="36"/>
          <w:bdr w:val="single" w:sz="4" w:space="0" w:color="auto"/>
        </w:rPr>
        <w:lastRenderedPageBreak/>
        <w:t>涼拌洋蔥圖解</w:t>
      </w:r>
      <w:r w:rsidR="00354838">
        <w:rPr>
          <w:rFonts w:ascii="Arial" w:hAnsi="Arial" w:cs="Arial"/>
          <w:color w:val="555555"/>
          <w:sz w:val="32"/>
          <w:szCs w:val="32"/>
        </w:rPr>
        <w:br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56"/>
        <w:gridCol w:w="4657"/>
      </w:tblGrid>
      <w:tr w:rsidR="007565A0" w:rsidTr="007565A0">
        <w:tc>
          <w:tcPr>
            <w:tcW w:w="4656" w:type="dxa"/>
          </w:tcPr>
          <w:p w:rsidR="007565A0" w:rsidRDefault="0027301A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color w:val="555555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555555"/>
                <w:sz w:val="32"/>
                <w:szCs w:val="32"/>
              </w:rPr>
              <w:drawing>
                <wp:inline distT="0" distB="0" distL="0" distR="0" wp14:anchorId="3BED6E11" wp14:editId="1EA459C5">
                  <wp:extent cx="2030679" cy="1508078"/>
                  <wp:effectExtent l="0" t="0" r="825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81" cy="150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7565A0" w:rsidRDefault="0027301A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color w:val="555555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555555"/>
                <w:sz w:val="32"/>
                <w:szCs w:val="32"/>
              </w:rPr>
              <w:drawing>
                <wp:inline distT="0" distB="0" distL="0" distR="0" wp14:anchorId="22149B02" wp14:editId="0B8B574C">
                  <wp:extent cx="1910687" cy="1485015"/>
                  <wp:effectExtent l="0" t="0" r="0" b="127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262" cy="1487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01A" w:rsidTr="007565A0">
        <w:tc>
          <w:tcPr>
            <w:tcW w:w="4656" w:type="dxa"/>
          </w:tcPr>
          <w:p w:rsidR="0027301A" w:rsidRPr="00354838" w:rsidRDefault="00DE2237" w:rsidP="007565A0">
            <w:pPr>
              <w:pStyle w:val="Web"/>
              <w:spacing w:before="0" w:beforeAutospacing="0" w:after="0" w:afterAutospacing="0"/>
              <w:rPr>
                <w:rFonts w:ascii="標楷體" w:eastAsia="標楷體" w:hAnsi="標楷體" w:cs="Arial"/>
                <w:color w:val="555555"/>
              </w:rPr>
            </w:pPr>
            <w:r w:rsidRPr="00354838">
              <w:rPr>
                <w:rFonts w:ascii="標楷體" w:eastAsia="標楷體" w:hAnsi="標楷體" w:cs="Arial" w:hint="eastAsia"/>
                <w:color w:val="555555"/>
              </w:rPr>
              <w:t>1.洋蔥去皮後對切</w:t>
            </w:r>
            <w:r w:rsidRPr="00354838">
              <w:rPr>
                <w:rFonts w:cs="Arial" w:hint="eastAsia"/>
                <w:color w:val="555555"/>
              </w:rPr>
              <w:t>，</w:t>
            </w:r>
            <w:r w:rsidRPr="00354838">
              <w:rPr>
                <w:rFonts w:ascii="標楷體" w:eastAsia="標楷體" w:hAnsi="標楷體" w:cs="Arial" w:hint="eastAsia"/>
                <w:color w:val="555555"/>
              </w:rPr>
              <w:t>泡在冰水裡去辛辣</w:t>
            </w:r>
          </w:p>
        </w:tc>
        <w:tc>
          <w:tcPr>
            <w:tcW w:w="4657" w:type="dxa"/>
          </w:tcPr>
          <w:p w:rsidR="0027301A" w:rsidRPr="00354838" w:rsidRDefault="00DE2237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color w:val="555555"/>
              </w:rPr>
            </w:pPr>
            <w:r w:rsidRPr="00354838">
              <w:rPr>
                <w:rFonts w:ascii="標楷體" w:eastAsia="標楷體" w:hAnsi="標楷體" w:cs="Arial" w:hint="eastAsia"/>
                <w:color w:val="555555"/>
              </w:rPr>
              <w:t>2.切成細絲</w:t>
            </w:r>
            <w:r w:rsidR="00354838">
              <w:rPr>
                <w:rFonts w:cs="Arial" w:hint="eastAsia"/>
                <w:color w:val="555555"/>
              </w:rPr>
              <w:t>，</w:t>
            </w:r>
            <w:r w:rsidR="00354838">
              <w:rPr>
                <w:rFonts w:ascii="標楷體" w:eastAsia="標楷體" w:hAnsi="標楷體" w:cs="Arial" w:hint="eastAsia"/>
                <w:color w:val="555555"/>
              </w:rPr>
              <w:t>並剝</w:t>
            </w:r>
            <w:proofErr w:type="gramStart"/>
            <w:r w:rsidR="00354838">
              <w:rPr>
                <w:rFonts w:ascii="標楷體" w:eastAsia="標楷體" w:hAnsi="標楷體" w:cs="Arial" w:hint="eastAsia"/>
                <w:color w:val="555555"/>
              </w:rPr>
              <w:t>鬆</w:t>
            </w:r>
            <w:proofErr w:type="gramEnd"/>
            <w:r w:rsidR="00354838">
              <w:rPr>
                <w:rFonts w:ascii="標楷體" w:eastAsia="標楷體" w:hAnsi="標楷體" w:cs="Arial" w:hint="eastAsia"/>
                <w:color w:val="555555"/>
              </w:rPr>
              <w:t>成條狀</w:t>
            </w:r>
          </w:p>
        </w:tc>
      </w:tr>
      <w:tr w:rsidR="007565A0" w:rsidTr="007565A0">
        <w:tc>
          <w:tcPr>
            <w:tcW w:w="4656" w:type="dxa"/>
          </w:tcPr>
          <w:p w:rsidR="007565A0" w:rsidRDefault="0027301A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color w:val="555555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555555"/>
                <w:sz w:val="32"/>
                <w:szCs w:val="32"/>
              </w:rPr>
              <w:drawing>
                <wp:inline distT="0" distB="0" distL="0" distR="0" wp14:anchorId="7BA0C198" wp14:editId="612FCCE4">
                  <wp:extent cx="2224585" cy="1485780"/>
                  <wp:effectExtent l="0" t="0" r="4445" b="63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836" cy="14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7565A0" w:rsidRDefault="0027301A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color w:val="555555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555555"/>
                <w:sz w:val="32"/>
                <w:szCs w:val="32"/>
              </w:rPr>
              <w:drawing>
                <wp:inline distT="0" distB="0" distL="0" distR="0" wp14:anchorId="01D43D98" wp14:editId="464B9FE0">
                  <wp:extent cx="2286000" cy="1600636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849" cy="159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01A" w:rsidTr="007565A0">
        <w:tc>
          <w:tcPr>
            <w:tcW w:w="4656" w:type="dxa"/>
          </w:tcPr>
          <w:p w:rsidR="0027301A" w:rsidRDefault="00354838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color w:val="555555"/>
                <w:sz w:val="32"/>
                <w:szCs w:val="32"/>
              </w:rPr>
            </w:pPr>
            <w:r w:rsidRPr="00354838">
              <w:rPr>
                <w:rFonts w:ascii="標楷體" w:eastAsia="標楷體" w:hAnsi="標楷體" w:cs="Arial" w:hint="eastAsia"/>
                <w:color w:val="555555"/>
              </w:rPr>
              <w:t>3.加入和風醬</w:t>
            </w:r>
          </w:p>
        </w:tc>
        <w:tc>
          <w:tcPr>
            <w:tcW w:w="4657" w:type="dxa"/>
          </w:tcPr>
          <w:p w:rsidR="0027301A" w:rsidRDefault="00354838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noProof/>
                <w:color w:val="555555"/>
                <w:sz w:val="32"/>
                <w:szCs w:val="32"/>
              </w:rPr>
            </w:pPr>
            <w:r w:rsidRPr="00354838">
              <w:rPr>
                <w:rFonts w:ascii="標楷體" w:eastAsia="標楷體" w:hAnsi="標楷體" w:cs="Arial" w:hint="eastAsia"/>
                <w:color w:val="555555"/>
              </w:rPr>
              <w:t>4.加入砂糖</w:t>
            </w:r>
          </w:p>
        </w:tc>
      </w:tr>
      <w:tr w:rsidR="007565A0" w:rsidTr="007565A0">
        <w:tc>
          <w:tcPr>
            <w:tcW w:w="4656" w:type="dxa"/>
          </w:tcPr>
          <w:p w:rsidR="007565A0" w:rsidRDefault="00354838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color w:val="555555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555555"/>
                <w:sz w:val="32"/>
                <w:szCs w:val="32"/>
              </w:rPr>
              <w:drawing>
                <wp:inline distT="0" distB="0" distL="0" distR="0" wp14:anchorId="164AE9B1">
                  <wp:extent cx="1676400" cy="151193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7565A0" w:rsidRDefault="00354838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color w:val="555555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555555"/>
                <w:sz w:val="32"/>
                <w:szCs w:val="32"/>
              </w:rPr>
              <w:drawing>
                <wp:inline distT="0" distB="0" distL="0" distR="0" wp14:anchorId="2CD19A13">
                  <wp:extent cx="2152015" cy="1566545"/>
                  <wp:effectExtent l="0" t="0" r="63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A0" w:rsidTr="007565A0">
        <w:tc>
          <w:tcPr>
            <w:tcW w:w="4656" w:type="dxa"/>
          </w:tcPr>
          <w:p w:rsidR="007565A0" w:rsidRPr="00354838" w:rsidRDefault="00354838" w:rsidP="007565A0">
            <w:pPr>
              <w:pStyle w:val="Web"/>
              <w:spacing w:before="0" w:beforeAutospacing="0" w:after="0" w:afterAutospacing="0"/>
              <w:rPr>
                <w:rFonts w:ascii="標楷體" w:eastAsia="標楷體" w:hAnsi="標楷體" w:cs="Arial"/>
                <w:color w:val="555555"/>
              </w:rPr>
            </w:pPr>
            <w:r>
              <w:rPr>
                <w:rFonts w:ascii="標楷體" w:eastAsia="標楷體" w:hAnsi="標楷體" w:cs="Arial" w:hint="eastAsia"/>
                <w:color w:val="555555"/>
              </w:rPr>
              <w:t>5.加入</w:t>
            </w:r>
            <w:proofErr w:type="gramStart"/>
            <w:r>
              <w:rPr>
                <w:rFonts w:ascii="標楷體" w:eastAsia="標楷體" w:hAnsi="標楷體" w:cs="Arial" w:hint="eastAsia"/>
                <w:color w:val="555555"/>
              </w:rPr>
              <w:t>芝麻和柴魚片</w:t>
            </w:r>
            <w:proofErr w:type="gramEnd"/>
          </w:p>
        </w:tc>
        <w:tc>
          <w:tcPr>
            <w:tcW w:w="4657" w:type="dxa"/>
          </w:tcPr>
          <w:p w:rsidR="007565A0" w:rsidRDefault="00354838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color w:val="555555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555555"/>
              </w:rPr>
              <w:t>6.</w:t>
            </w:r>
            <w:r w:rsidRPr="00354838">
              <w:rPr>
                <w:rFonts w:ascii="標楷體" w:eastAsia="標楷體" w:hAnsi="標楷體" w:cs="Arial"/>
                <w:color w:val="555555"/>
              </w:rPr>
              <w:t>蓋上蓋子</w:t>
            </w:r>
            <w:proofErr w:type="gramStart"/>
            <w:r w:rsidRPr="00354838">
              <w:rPr>
                <w:rFonts w:ascii="標楷體" w:eastAsia="標楷體" w:hAnsi="標楷體" w:cs="Arial"/>
                <w:color w:val="555555"/>
              </w:rPr>
              <w:t>拿去冰</w:t>
            </w:r>
            <w:proofErr w:type="gramEnd"/>
            <w:r w:rsidRPr="00354838">
              <w:rPr>
                <w:rFonts w:ascii="標楷體" w:eastAsia="標楷體" w:hAnsi="標楷體" w:cs="Arial"/>
                <w:color w:val="555555"/>
              </w:rPr>
              <w:t>3-4小時</w:t>
            </w:r>
          </w:p>
        </w:tc>
      </w:tr>
      <w:tr w:rsidR="007565A0" w:rsidTr="007565A0">
        <w:tc>
          <w:tcPr>
            <w:tcW w:w="4656" w:type="dxa"/>
          </w:tcPr>
          <w:p w:rsidR="007565A0" w:rsidRDefault="007565A0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color w:val="555555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555555"/>
                <w:sz w:val="32"/>
                <w:szCs w:val="32"/>
              </w:rPr>
              <w:drawing>
                <wp:inline distT="0" distB="0" distL="0" distR="0" wp14:anchorId="7ABA29D0" wp14:editId="52E31B54">
                  <wp:extent cx="2071182" cy="1382196"/>
                  <wp:effectExtent l="0" t="0" r="5715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055" cy="1380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7565A0" w:rsidRDefault="007565A0" w:rsidP="007565A0">
            <w:pPr>
              <w:pStyle w:val="Web"/>
              <w:spacing w:before="0" w:beforeAutospacing="0" w:after="0" w:afterAutospacing="0"/>
              <w:rPr>
                <w:rFonts w:ascii="Arial" w:hAnsi="Arial" w:cs="Arial"/>
                <w:color w:val="555555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555555"/>
                <w:sz w:val="32"/>
                <w:szCs w:val="32"/>
              </w:rPr>
              <w:drawing>
                <wp:inline distT="0" distB="0" distL="0" distR="0" wp14:anchorId="6D9C4EA3" wp14:editId="2081BD5A">
                  <wp:extent cx="2059880" cy="13716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597" cy="1372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5A0" w:rsidTr="007565A0">
        <w:tc>
          <w:tcPr>
            <w:tcW w:w="4656" w:type="dxa"/>
          </w:tcPr>
          <w:p w:rsidR="007565A0" w:rsidRPr="00354838" w:rsidRDefault="00354838" w:rsidP="007565A0">
            <w:pPr>
              <w:pStyle w:val="Web"/>
              <w:spacing w:before="0" w:beforeAutospacing="0" w:after="0" w:afterAutospacing="0"/>
              <w:rPr>
                <w:rFonts w:ascii="標楷體" w:eastAsia="標楷體" w:hAnsi="標楷體" w:cs="Arial"/>
                <w:color w:val="555555"/>
              </w:rPr>
            </w:pPr>
            <w:r>
              <w:rPr>
                <w:rFonts w:ascii="標楷體" w:eastAsia="標楷體" w:hAnsi="標楷體" w:cs="Arial" w:hint="eastAsia"/>
                <w:color w:val="555555"/>
              </w:rPr>
              <w:t>7.</w:t>
            </w:r>
            <w:r w:rsidR="00DE2237" w:rsidRPr="00354838">
              <w:rPr>
                <w:rFonts w:ascii="標楷體" w:eastAsia="標楷體" w:hAnsi="標楷體" w:cs="Arial"/>
                <w:color w:val="555555"/>
              </w:rPr>
              <w:t>冰鎮1到2天拿出來吃是</w:t>
            </w:r>
            <w:proofErr w:type="gramStart"/>
            <w:r w:rsidR="00DE2237" w:rsidRPr="00354838">
              <w:rPr>
                <w:rFonts w:ascii="標楷體" w:eastAsia="標楷體" w:hAnsi="標楷體" w:cs="Arial"/>
                <w:color w:val="555555"/>
              </w:rPr>
              <w:t>最</w:t>
            </w:r>
            <w:proofErr w:type="gramEnd"/>
            <w:r w:rsidR="00DE2237" w:rsidRPr="00354838">
              <w:rPr>
                <w:rFonts w:ascii="標楷體" w:eastAsia="標楷體" w:hAnsi="標楷體" w:cs="Arial"/>
                <w:color w:val="555555"/>
              </w:rPr>
              <w:t>棒的!!</w:t>
            </w:r>
          </w:p>
        </w:tc>
        <w:tc>
          <w:tcPr>
            <w:tcW w:w="4657" w:type="dxa"/>
          </w:tcPr>
          <w:p w:rsidR="007565A0" w:rsidRPr="00354838" w:rsidRDefault="00354838" w:rsidP="007565A0">
            <w:pPr>
              <w:pStyle w:val="Web"/>
              <w:spacing w:before="0" w:beforeAutospacing="0" w:after="0" w:afterAutospacing="0"/>
              <w:rPr>
                <w:rFonts w:ascii="標楷體" w:eastAsia="標楷體" w:hAnsi="標楷體" w:cs="Arial"/>
                <w:color w:val="555555"/>
              </w:rPr>
            </w:pPr>
            <w:r>
              <w:rPr>
                <w:rFonts w:ascii="標楷體" w:eastAsia="標楷體" w:hAnsi="標楷體" w:cs="Arial" w:hint="eastAsia"/>
                <w:color w:val="555555"/>
              </w:rPr>
              <w:t>8.食用前</w:t>
            </w:r>
            <w:r w:rsidR="00DE2237" w:rsidRPr="00354838">
              <w:rPr>
                <w:rFonts w:ascii="標楷體" w:eastAsia="標楷體" w:hAnsi="標楷體" w:cs="Arial" w:hint="eastAsia"/>
                <w:color w:val="555555"/>
              </w:rPr>
              <w:t>可以再撒上一些蔥花</w:t>
            </w:r>
          </w:p>
        </w:tc>
      </w:tr>
    </w:tbl>
    <w:p w:rsidR="00C21E66" w:rsidRPr="007565A0" w:rsidRDefault="00C21E66"/>
    <w:sectPr w:rsidR="00C21E66" w:rsidRPr="007565A0" w:rsidSect="007565A0">
      <w:pgSz w:w="11906" w:h="16838"/>
      <w:pgMar w:top="1440" w:right="849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寶風體W4">
    <w:panose1 w:val="03000409000000000000"/>
    <w:charset w:val="88"/>
    <w:family w:val="script"/>
    <w:pitch w:val="fixed"/>
    <w:sig w:usb0="800002E3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A0"/>
    <w:rsid w:val="0027301A"/>
    <w:rsid w:val="00354838"/>
    <w:rsid w:val="007565A0"/>
    <w:rsid w:val="00C21E66"/>
    <w:rsid w:val="00D11AB2"/>
    <w:rsid w:val="00DE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565A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7565A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565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65A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756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565A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7565A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565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65A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756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2020-11-24T02:38:00Z</dcterms:created>
  <dcterms:modified xsi:type="dcterms:W3CDTF">2020-11-24T03:08:00Z</dcterms:modified>
</cp:coreProperties>
</file>