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9D" w:rsidRPr="001262F6" w:rsidRDefault="00DB548F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262F6">
        <w:rPr>
          <w:rFonts w:ascii="標楷體" w:eastAsia="標楷體" w:hAnsi="標楷體" w:hint="eastAsia"/>
          <w:sz w:val="32"/>
          <w:szCs w:val="32"/>
        </w:rPr>
        <w:t>居家照顧實作</w:t>
      </w:r>
      <w:r w:rsidR="001262F6">
        <w:rPr>
          <w:rFonts w:ascii="標楷體" w:eastAsia="標楷體" w:hAnsi="標楷體" w:hint="eastAsia"/>
          <w:sz w:val="32"/>
          <w:szCs w:val="32"/>
        </w:rPr>
        <w:t>課程 高101</w:t>
      </w:r>
      <w:r w:rsidR="001262F6" w:rsidRPr="001262F6">
        <w:rPr>
          <w:rFonts w:ascii="標楷體" w:eastAsia="標楷體" w:hAnsi="標楷體" w:hint="eastAsia"/>
          <w:sz w:val="32"/>
          <w:szCs w:val="32"/>
        </w:rPr>
        <w:t>第十七週</w:t>
      </w:r>
      <w:r w:rsidR="00412B80" w:rsidRPr="001262F6">
        <w:rPr>
          <w:rFonts w:ascii="標楷體" w:eastAsia="標楷體" w:hAnsi="標楷體" w:hint="eastAsia"/>
          <w:sz w:val="32"/>
          <w:szCs w:val="32"/>
        </w:rPr>
        <w:t>(上課日期=06.10)</w:t>
      </w:r>
    </w:p>
    <w:p w:rsidR="00412B80" w:rsidRPr="001262F6" w:rsidRDefault="00D11CC7" w:rsidP="00D11CC7">
      <w:pPr>
        <w:rPr>
          <w:rFonts w:ascii="標楷體" w:eastAsia="標楷體" w:hAnsi="標楷體"/>
          <w:sz w:val="32"/>
          <w:szCs w:val="32"/>
        </w:rPr>
      </w:pPr>
      <w:r w:rsidRPr="001262F6">
        <w:rPr>
          <w:rFonts w:ascii="標楷體" w:eastAsia="標楷體" w:hAnsi="標楷體" w:hint="eastAsia"/>
          <w:sz w:val="32"/>
          <w:szCs w:val="32"/>
        </w:rPr>
        <w:t>同學們居家照顧實作</w:t>
      </w:r>
    </w:p>
    <w:p w:rsidR="00D11CC7" w:rsidRPr="001262F6" w:rsidRDefault="00D11CC7" w:rsidP="00D11CC7">
      <w:pPr>
        <w:rPr>
          <w:rFonts w:ascii="標楷體" w:eastAsia="標楷體" w:hAnsi="標楷體"/>
          <w:color w:val="FF0000"/>
          <w:sz w:val="32"/>
          <w:szCs w:val="32"/>
        </w:rPr>
      </w:pPr>
      <w:r w:rsidRPr="001262F6">
        <w:rPr>
          <w:rFonts w:ascii="標楷體" w:eastAsia="標楷體" w:hAnsi="標楷體" w:hint="eastAsia"/>
          <w:sz w:val="32"/>
          <w:szCs w:val="32"/>
        </w:rPr>
        <w:t>第十六週-第十七週=課程主題是談</w:t>
      </w:r>
      <w:r w:rsidRPr="001262F6">
        <w:rPr>
          <w:rFonts w:ascii="標楷體" w:eastAsia="標楷體" w:hAnsi="標楷體" w:hint="eastAsia"/>
          <w:color w:val="FF0000"/>
          <w:sz w:val="32"/>
          <w:szCs w:val="32"/>
        </w:rPr>
        <w:t>健康與休閒安排</w:t>
      </w:r>
    </w:p>
    <w:p w:rsidR="00D11CC7" w:rsidRPr="00D11CC7" w:rsidRDefault="00D11CC7" w:rsidP="00D11CC7">
      <w:pPr>
        <w:rPr>
          <w:color w:val="FF0000"/>
          <w:sz w:val="32"/>
          <w:szCs w:val="32"/>
        </w:rPr>
      </w:pPr>
      <w:r w:rsidRPr="001262F6">
        <w:rPr>
          <w:rFonts w:ascii="標楷體" w:eastAsia="標楷體" w:hAnsi="標楷體" w:hint="eastAsia"/>
          <w:color w:val="FF0000"/>
          <w:sz w:val="32"/>
          <w:szCs w:val="32"/>
        </w:rPr>
        <w:t>防疫期間不亂跑，在家運動是最好</w:t>
      </w:r>
      <w:r w:rsidRPr="00D11CC7">
        <w:rPr>
          <w:rFonts w:hint="eastAsia"/>
          <w:color w:val="FF0000"/>
          <w:sz w:val="32"/>
          <w:szCs w:val="32"/>
        </w:rPr>
        <w:t>！</w:t>
      </w:r>
    </w:p>
    <w:p w:rsidR="001262F6" w:rsidRPr="006201E1" w:rsidRDefault="001262F6" w:rsidP="001262F6">
      <w:pPr>
        <w:rPr>
          <w:rFonts w:ascii="標楷體" w:eastAsia="標楷體" w:hAnsi="標楷體"/>
          <w:sz w:val="36"/>
          <w:szCs w:val="36"/>
        </w:rPr>
      </w:pPr>
      <w:r w:rsidRPr="006201E1">
        <w:rPr>
          <w:rFonts w:ascii="標楷體" w:eastAsia="標楷體" w:hAnsi="標楷體" w:hint="eastAsia"/>
          <w:sz w:val="36"/>
          <w:szCs w:val="36"/>
        </w:rPr>
        <w:t>第十七週</w:t>
      </w:r>
    </w:p>
    <w:p w:rsidR="001262F6" w:rsidRPr="006201E1" w:rsidRDefault="001262F6" w:rsidP="001262F6">
      <w:pPr>
        <w:rPr>
          <w:rFonts w:ascii="標楷體" w:eastAsia="標楷體" w:hAnsi="標楷體"/>
          <w:color w:val="7030A0"/>
          <w:sz w:val="36"/>
          <w:szCs w:val="36"/>
        </w:rPr>
      </w:pPr>
      <w:r w:rsidRPr="006201E1">
        <w:rPr>
          <w:rFonts w:ascii="標楷體" w:eastAsia="標楷體" w:hAnsi="標楷體" w:hint="eastAsia"/>
          <w:color w:val="7030A0"/>
          <w:sz w:val="36"/>
          <w:szCs w:val="36"/>
        </w:rPr>
        <w:t>社區休閒活動資源運用與規劃</w:t>
      </w:r>
    </w:p>
    <w:p w:rsidR="001262F6" w:rsidRPr="006201E1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color w:val="0070C0"/>
          <w:sz w:val="28"/>
          <w:szCs w:val="28"/>
        </w:rPr>
      </w:pPr>
      <w:r w:rsidRPr="006201E1">
        <w:rPr>
          <w:rFonts w:ascii="標楷體" w:eastAsia="標楷體" w:hAnsi="標楷體" w:hint="eastAsia"/>
          <w:color w:val="0070C0"/>
          <w:sz w:val="28"/>
          <w:szCs w:val="28"/>
        </w:rPr>
        <w:t>休閒規劃的概念</w:t>
      </w:r>
    </w:p>
    <w:p w:rsidR="001262F6" w:rsidRPr="006201E1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6201E1">
        <w:rPr>
          <w:rFonts w:ascii="標楷體" w:eastAsia="標楷體" w:hAnsi="標楷體" w:hint="eastAsia"/>
          <w:sz w:val="28"/>
          <w:szCs w:val="28"/>
        </w:rPr>
        <w:t>休閒遊憩規劃的概念規劃設計的定義：</w:t>
      </w:r>
    </w:p>
    <w:p w:rsidR="001262F6" w:rsidRPr="006201E1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6201E1">
        <w:rPr>
          <w:rFonts w:ascii="標楷體" w:eastAsia="標楷體" w:hAnsi="標楷體" w:hint="eastAsia"/>
          <w:sz w:val="28"/>
          <w:szCs w:val="28"/>
        </w:rPr>
        <w:t xml:space="preserve">  休閒活動規劃是安排或是協助人們置身於社會的、人造的 （設施），或是一個自然的環境中，其中必然也涉及到</w:t>
      </w:r>
      <w:r w:rsidRPr="006201E1">
        <w:rPr>
          <w:rFonts w:ascii="標楷體" w:eastAsia="標楷體" w:hAnsi="標楷體" w:hint="eastAsia"/>
          <w:color w:val="FF0000"/>
          <w:sz w:val="28"/>
          <w:szCs w:val="28"/>
        </w:rPr>
        <w:t>活動 的規劃、組織、設備、器材的運用</w:t>
      </w:r>
      <w:r w:rsidRPr="006201E1">
        <w:rPr>
          <w:rFonts w:ascii="標楷體" w:eastAsia="標楷體" w:hAnsi="標楷體" w:hint="eastAsia"/>
          <w:sz w:val="28"/>
          <w:szCs w:val="28"/>
        </w:rPr>
        <w:t xml:space="preserve">，及領導的才能等等。 </w:t>
      </w:r>
    </w:p>
    <w:p w:rsidR="001262F6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6201E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262F6" w:rsidRPr="006201E1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6201E1">
        <w:rPr>
          <w:rFonts w:ascii="標楷體" w:eastAsia="標楷體" w:hAnsi="標楷體" w:hint="eastAsia"/>
          <w:sz w:val="28"/>
          <w:szCs w:val="28"/>
        </w:rPr>
        <w:t>休閒企劃方案的目標：</w:t>
      </w:r>
    </w:p>
    <w:p w:rsidR="001262F6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6201E1">
        <w:rPr>
          <w:rFonts w:ascii="標楷體" w:eastAsia="標楷體" w:hAnsi="標楷體" w:hint="eastAsia"/>
          <w:sz w:val="28"/>
          <w:szCs w:val="28"/>
        </w:rPr>
        <w:t xml:space="preserve">  休閒企劃方案</w:t>
      </w:r>
      <w:r w:rsidRPr="006201E1">
        <w:rPr>
          <w:rFonts w:ascii="標楷體" w:eastAsia="標楷體" w:hAnsi="標楷體" w:hint="eastAsia"/>
          <w:color w:val="FF0000"/>
          <w:sz w:val="28"/>
          <w:szCs w:val="28"/>
        </w:rPr>
        <w:t>建構人際間的社會機會，創造休閒的環境以及享受自然環境</w:t>
      </w:r>
      <w:r w:rsidRPr="006201E1">
        <w:rPr>
          <w:rFonts w:ascii="標楷體" w:eastAsia="標楷體" w:hAnsi="標楷體" w:hint="eastAsia"/>
          <w:sz w:val="28"/>
          <w:szCs w:val="28"/>
        </w:rPr>
        <w:t>。</w:t>
      </w:r>
    </w:p>
    <w:p w:rsidR="001262F6" w:rsidRDefault="001262F6" w:rsidP="001262F6">
      <w:pPr>
        <w:snapToGrid w:val="0"/>
        <w:spacing w:line="0" w:lineRule="atLeast"/>
        <w:contextualSpacing/>
      </w:pPr>
    </w:p>
    <w:p w:rsidR="001262F6" w:rsidRPr="00881B7B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color w:val="00B0F0"/>
          <w:sz w:val="32"/>
          <w:szCs w:val="32"/>
        </w:rPr>
      </w:pPr>
      <w:r w:rsidRPr="00881B7B">
        <w:rPr>
          <w:rFonts w:ascii="標楷體" w:eastAsia="標楷體" w:hAnsi="標楷體" w:hint="eastAsia"/>
          <w:color w:val="00B0F0"/>
          <w:sz w:val="32"/>
          <w:szCs w:val="32"/>
        </w:rPr>
        <w:t>規劃自己參與社區休閒的活動:</w:t>
      </w:r>
    </w:p>
    <w:p w:rsidR="001262F6" w:rsidRPr="00881B7B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32"/>
          <w:szCs w:val="32"/>
        </w:rPr>
      </w:pPr>
      <w:r w:rsidRPr="00881B7B">
        <w:rPr>
          <w:rFonts w:ascii="標楷體" w:eastAsia="標楷體" w:hAnsi="標楷體" w:hint="eastAsia"/>
          <w:sz w:val="32"/>
          <w:szCs w:val="32"/>
        </w:rPr>
        <w:t xml:space="preserve"> </w:t>
      </w:r>
      <w:r w:rsidRPr="00881B7B">
        <w:rPr>
          <w:rFonts w:ascii="標楷體" w:eastAsia="標楷體" w:hAnsi="標楷體"/>
          <w:sz w:val="32"/>
          <w:szCs w:val="32"/>
        </w:rPr>
        <w:t>(</w:t>
      </w:r>
      <w:r w:rsidRPr="00881B7B">
        <w:rPr>
          <w:rFonts w:ascii="標楷體" w:eastAsia="標楷體" w:hAnsi="標楷體" w:hint="eastAsia"/>
          <w:sz w:val="32"/>
          <w:szCs w:val="32"/>
        </w:rPr>
        <w:t>1)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參加團體活動，了解自己的特色</w:t>
      </w:r>
      <w:r w:rsidRPr="00881B7B">
        <w:rPr>
          <w:rFonts w:ascii="標楷體" w:eastAsia="標楷體" w:hAnsi="標楷體" w:hint="eastAsia"/>
          <w:sz w:val="32"/>
          <w:szCs w:val="32"/>
        </w:rPr>
        <w:t>，並能表達自我以及與人溝通。</w:t>
      </w:r>
    </w:p>
    <w:p w:rsidR="001262F6" w:rsidRPr="00881B7B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32"/>
          <w:szCs w:val="32"/>
        </w:rPr>
      </w:pPr>
      <w:r w:rsidRPr="00881B7B">
        <w:rPr>
          <w:rFonts w:ascii="標楷體" w:eastAsia="標楷體" w:hAnsi="標楷體" w:hint="eastAsia"/>
          <w:sz w:val="32"/>
          <w:szCs w:val="32"/>
        </w:rPr>
        <w:t>(2)參與社會服務活動，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保護</w:t>
      </w:r>
      <w:r w:rsidRPr="00881B7B">
        <w:rPr>
          <w:rFonts w:ascii="標楷體" w:eastAsia="標楷體" w:hAnsi="標楷體" w:hint="eastAsia"/>
          <w:sz w:val="32"/>
          <w:szCs w:val="32"/>
        </w:rPr>
        <w:t>及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改善環境</w:t>
      </w:r>
      <w:r w:rsidRPr="00881B7B">
        <w:rPr>
          <w:rFonts w:ascii="標楷體" w:eastAsia="標楷體" w:hAnsi="標楷體" w:hint="eastAsia"/>
          <w:sz w:val="32"/>
          <w:szCs w:val="32"/>
        </w:rPr>
        <w:t>的活動。</w:t>
      </w:r>
    </w:p>
    <w:p w:rsidR="001262F6" w:rsidRPr="00881B7B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32"/>
          <w:szCs w:val="32"/>
        </w:rPr>
      </w:pPr>
      <w:r w:rsidRPr="00881B7B">
        <w:rPr>
          <w:rFonts w:ascii="標楷體" w:eastAsia="標楷體" w:hAnsi="標楷體" w:hint="eastAsia"/>
          <w:sz w:val="32"/>
          <w:szCs w:val="32"/>
        </w:rPr>
        <w:t>(3)參與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野外休閒</w:t>
      </w:r>
      <w:r w:rsidRPr="00881B7B">
        <w:rPr>
          <w:rFonts w:ascii="標楷體" w:eastAsia="標楷體" w:hAnsi="標楷體" w:hint="eastAsia"/>
          <w:sz w:val="32"/>
          <w:szCs w:val="32"/>
        </w:rPr>
        <w:t>與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探索活動</w:t>
      </w:r>
      <w:r w:rsidRPr="00881B7B">
        <w:rPr>
          <w:rFonts w:ascii="標楷體" w:eastAsia="標楷體" w:hAnsi="標楷體" w:hint="eastAsia"/>
          <w:sz w:val="32"/>
          <w:szCs w:val="32"/>
        </w:rPr>
        <w:t>：</w:t>
      </w:r>
    </w:p>
    <w:p w:rsidR="001262F6" w:rsidRPr="00881B7B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32"/>
          <w:szCs w:val="32"/>
        </w:rPr>
      </w:pPr>
      <w:r w:rsidRPr="00881B7B">
        <w:rPr>
          <w:rFonts w:ascii="標楷體" w:eastAsia="標楷體" w:hAnsi="標楷體" w:hint="eastAsia"/>
          <w:sz w:val="32"/>
          <w:szCs w:val="32"/>
        </w:rPr>
        <w:t xml:space="preserve">   野外休閒活動乃指以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野外為背景</w:t>
      </w:r>
      <w:r w:rsidRPr="00881B7B">
        <w:rPr>
          <w:rFonts w:ascii="標楷體" w:eastAsia="標楷體" w:hAnsi="標楷體" w:hint="eastAsia"/>
          <w:sz w:val="32"/>
          <w:szCs w:val="32"/>
        </w:rPr>
        <w:t>的各種親近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自然的活動</w:t>
      </w:r>
      <w:r w:rsidRPr="00881B7B">
        <w:rPr>
          <w:rFonts w:ascii="標楷體" w:eastAsia="標楷體" w:hAnsi="標楷體" w:hint="eastAsia"/>
          <w:sz w:val="32"/>
          <w:szCs w:val="32"/>
        </w:rPr>
        <w:t>，這些活動旨在促進學習者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學習野外生存的知能</w:t>
      </w:r>
      <w:r w:rsidRPr="00881B7B">
        <w:rPr>
          <w:rFonts w:ascii="標楷體" w:eastAsia="標楷體" w:hAnsi="標楷體" w:hint="eastAsia"/>
          <w:sz w:val="32"/>
          <w:szCs w:val="32"/>
        </w:rPr>
        <w:t>，</w:t>
      </w:r>
      <w:r w:rsidRPr="00881B7B">
        <w:rPr>
          <w:rFonts w:ascii="標楷體" w:eastAsia="標楷體" w:hAnsi="標楷體" w:hint="eastAsia"/>
          <w:color w:val="00B050"/>
          <w:sz w:val="32"/>
          <w:szCs w:val="32"/>
        </w:rPr>
        <w:t>培養欣賞、享受、敬畏自然</w:t>
      </w:r>
      <w:r w:rsidRPr="00881B7B">
        <w:rPr>
          <w:rFonts w:ascii="標楷體" w:eastAsia="標楷體" w:hAnsi="標楷體" w:hint="eastAsia"/>
          <w:sz w:val="32"/>
          <w:szCs w:val="32"/>
        </w:rPr>
        <w:t>的情懷與能力，並藉此體驗休閒在生活上的積極意義。</w:t>
      </w:r>
    </w:p>
    <w:p w:rsidR="001262F6" w:rsidRPr="00881B7B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32"/>
          <w:szCs w:val="32"/>
        </w:rPr>
      </w:pPr>
      <w:r w:rsidRPr="00881B7B">
        <w:rPr>
          <w:rFonts w:ascii="標楷體" w:eastAsia="標楷體" w:hAnsi="標楷體" w:hint="eastAsia"/>
          <w:sz w:val="32"/>
          <w:szCs w:val="32"/>
        </w:rPr>
        <w:t xml:space="preserve">  戶外探索教育活動乃是強調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戶外體驗學習</w:t>
      </w:r>
      <w:r w:rsidRPr="00881B7B">
        <w:rPr>
          <w:rFonts w:ascii="標楷體" w:eastAsia="標楷體" w:hAnsi="標楷體" w:hint="eastAsia"/>
          <w:sz w:val="32"/>
          <w:szCs w:val="32"/>
        </w:rPr>
        <w:t>，並以</w:t>
      </w:r>
      <w:r w:rsidRPr="00881B7B">
        <w:rPr>
          <w:rFonts w:ascii="標楷體" w:eastAsia="標楷體" w:hAnsi="標楷體" w:hint="eastAsia"/>
          <w:color w:val="00B050"/>
          <w:sz w:val="32"/>
          <w:szCs w:val="32"/>
        </w:rPr>
        <w:t>運用身體學習</w:t>
      </w:r>
      <w:r w:rsidRPr="00881B7B">
        <w:rPr>
          <w:rFonts w:ascii="標楷體" w:eastAsia="標楷體" w:hAnsi="標楷體" w:hint="eastAsia"/>
          <w:sz w:val="32"/>
          <w:szCs w:val="32"/>
        </w:rPr>
        <w:t>與情境塑造為特色的系列性團體活動，這些活動旨在透過團體歷程，加深人我互信，促進團體成長。</w:t>
      </w:r>
    </w:p>
    <w:p w:rsidR="001262F6" w:rsidRPr="00881B7B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32"/>
          <w:szCs w:val="32"/>
        </w:rPr>
      </w:pPr>
      <w:r w:rsidRPr="00881B7B">
        <w:rPr>
          <w:rFonts w:ascii="標楷體" w:eastAsia="標楷體" w:hAnsi="標楷體" w:hint="eastAsia"/>
          <w:sz w:val="32"/>
          <w:szCs w:val="32"/>
        </w:rPr>
        <w:t>(4)參與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環境教育活動</w:t>
      </w:r>
      <w:r w:rsidRPr="00881B7B">
        <w:rPr>
          <w:rFonts w:ascii="標楷體" w:eastAsia="標楷體" w:hAnsi="標楷體" w:hint="eastAsia"/>
          <w:sz w:val="32"/>
          <w:szCs w:val="32"/>
        </w:rPr>
        <w:t>：經由對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環境的體驗、欣賞、學習、探索</w:t>
      </w:r>
      <w:r w:rsidRPr="00881B7B">
        <w:rPr>
          <w:rFonts w:ascii="標楷體" w:eastAsia="標楷體" w:hAnsi="標楷體" w:hint="eastAsia"/>
          <w:sz w:val="32"/>
          <w:szCs w:val="32"/>
        </w:rPr>
        <w:t>、與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行動</w:t>
      </w:r>
      <w:r w:rsidRPr="00881B7B">
        <w:rPr>
          <w:rFonts w:ascii="標楷體" w:eastAsia="標楷體" w:hAnsi="標楷體" w:hint="eastAsia"/>
          <w:sz w:val="32"/>
          <w:szCs w:val="32"/>
        </w:rPr>
        <w:t>等環境學習活動，使學習者能夠了解人與環境</w:t>
      </w:r>
      <w:r w:rsidRPr="00881B7B">
        <w:rPr>
          <w:rFonts w:ascii="標楷體" w:eastAsia="標楷體" w:hAnsi="標楷體" w:hint="eastAsia"/>
          <w:sz w:val="32"/>
          <w:szCs w:val="32"/>
        </w:rPr>
        <w:lastRenderedPageBreak/>
        <w:t>間相互依存的關係，關懷周遭的自然與社會環境，採行負責任的環境行為。</w:t>
      </w:r>
    </w:p>
    <w:p w:rsidR="001262F6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sz w:val="32"/>
          <w:szCs w:val="32"/>
        </w:rPr>
      </w:pPr>
      <w:r w:rsidRPr="00881B7B">
        <w:rPr>
          <w:rFonts w:ascii="標楷體" w:eastAsia="標楷體" w:hAnsi="標楷體" w:hint="eastAsia"/>
          <w:sz w:val="32"/>
          <w:szCs w:val="32"/>
        </w:rPr>
        <w:t>(5)參與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家庭生活活動</w:t>
      </w:r>
      <w:r w:rsidRPr="00881B7B">
        <w:rPr>
          <w:rFonts w:ascii="標楷體" w:eastAsia="標楷體" w:hAnsi="標楷體" w:hint="eastAsia"/>
          <w:sz w:val="32"/>
          <w:szCs w:val="32"/>
        </w:rPr>
        <w:t>：在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家庭</w:t>
      </w:r>
      <w:r w:rsidRPr="00881B7B">
        <w:rPr>
          <w:rFonts w:ascii="標楷體" w:eastAsia="標楷體" w:hAnsi="標楷體" w:hint="eastAsia"/>
          <w:sz w:val="32"/>
          <w:szCs w:val="32"/>
        </w:rPr>
        <w:t>與</w:t>
      </w:r>
      <w:r w:rsidRPr="00881B7B">
        <w:rPr>
          <w:rFonts w:ascii="標楷體" w:eastAsia="標楷體" w:hAnsi="標楷體" w:hint="eastAsia"/>
          <w:color w:val="FF0000"/>
          <w:sz w:val="32"/>
          <w:szCs w:val="32"/>
        </w:rPr>
        <w:t>學校活動</w:t>
      </w:r>
      <w:r w:rsidRPr="00881B7B">
        <w:rPr>
          <w:rFonts w:ascii="標楷體" w:eastAsia="標楷體" w:hAnsi="標楷體" w:hint="eastAsia"/>
          <w:sz w:val="32"/>
          <w:szCs w:val="32"/>
        </w:rPr>
        <w:t>中，培養與實踐基本</w:t>
      </w:r>
      <w:r w:rsidRPr="00881B7B">
        <w:rPr>
          <w:rFonts w:ascii="標楷體" w:eastAsia="標楷體" w:hAnsi="標楷體" w:hint="eastAsia"/>
          <w:color w:val="00B050"/>
          <w:sz w:val="32"/>
          <w:szCs w:val="32"/>
        </w:rPr>
        <w:t>生活能力</w:t>
      </w:r>
      <w:r w:rsidRPr="00881B7B">
        <w:rPr>
          <w:rFonts w:ascii="標楷體" w:eastAsia="標楷體" w:hAnsi="標楷體" w:hint="eastAsia"/>
          <w:sz w:val="32"/>
          <w:szCs w:val="32"/>
        </w:rPr>
        <w:t>，透過</w:t>
      </w:r>
      <w:r w:rsidRPr="00881B7B">
        <w:rPr>
          <w:rFonts w:ascii="標楷體" w:eastAsia="標楷體" w:hAnsi="標楷體" w:hint="eastAsia"/>
          <w:color w:val="00B050"/>
          <w:sz w:val="32"/>
          <w:szCs w:val="32"/>
        </w:rPr>
        <w:t>個人</w:t>
      </w:r>
      <w:r w:rsidRPr="00881B7B">
        <w:rPr>
          <w:rFonts w:ascii="標楷體" w:eastAsia="標楷體" w:hAnsi="標楷體" w:hint="eastAsia"/>
          <w:sz w:val="32"/>
          <w:szCs w:val="32"/>
        </w:rPr>
        <w:t>、</w:t>
      </w:r>
      <w:r w:rsidRPr="00881B7B">
        <w:rPr>
          <w:rFonts w:ascii="標楷體" w:eastAsia="標楷體" w:hAnsi="標楷體" w:hint="eastAsia"/>
          <w:color w:val="00B050"/>
          <w:sz w:val="32"/>
          <w:szCs w:val="32"/>
        </w:rPr>
        <w:t>家庭</w:t>
      </w:r>
      <w:r w:rsidRPr="00881B7B">
        <w:rPr>
          <w:rFonts w:ascii="標楷體" w:eastAsia="標楷體" w:hAnsi="標楷體" w:hint="eastAsia"/>
          <w:sz w:val="32"/>
          <w:szCs w:val="32"/>
        </w:rPr>
        <w:t>、</w:t>
      </w:r>
      <w:r w:rsidRPr="00881B7B">
        <w:rPr>
          <w:rFonts w:ascii="標楷體" w:eastAsia="標楷體" w:hAnsi="標楷體" w:hint="eastAsia"/>
          <w:color w:val="00B050"/>
          <w:sz w:val="32"/>
          <w:szCs w:val="32"/>
        </w:rPr>
        <w:t>學校</w:t>
      </w:r>
      <w:r w:rsidRPr="00881B7B">
        <w:rPr>
          <w:rFonts w:ascii="標楷體" w:eastAsia="標楷體" w:hAnsi="標楷體" w:hint="eastAsia"/>
          <w:sz w:val="32"/>
          <w:szCs w:val="32"/>
        </w:rPr>
        <w:t>與社區的</w:t>
      </w:r>
      <w:r w:rsidRPr="00881B7B">
        <w:rPr>
          <w:rFonts w:ascii="標楷體" w:eastAsia="標楷體" w:hAnsi="標楷體" w:hint="eastAsia"/>
          <w:color w:val="00B050"/>
          <w:sz w:val="32"/>
          <w:szCs w:val="32"/>
        </w:rPr>
        <w:t>互動</w:t>
      </w:r>
      <w:r w:rsidRPr="00881B7B">
        <w:rPr>
          <w:rFonts w:ascii="標楷體" w:eastAsia="標楷體" w:hAnsi="標楷體" w:hint="eastAsia"/>
          <w:sz w:val="32"/>
          <w:szCs w:val="32"/>
        </w:rPr>
        <w:t>，增進家人關係。</w:t>
      </w:r>
      <w:r w:rsidRPr="00881B7B">
        <w:rPr>
          <w:rFonts w:ascii="標楷體" w:eastAsia="標楷體" w:hAnsi="標楷體"/>
          <w:sz w:val="32"/>
          <w:szCs w:val="32"/>
        </w:rPr>
        <w:cr/>
      </w:r>
    </w:p>
    <w:p w:rsidR="00DB548F" w:rsidRPr="001262F6" w:rsidRDefault="001262F6" w:rsidP="001262F6">
      <w:pPr>
        <w:snapToGrid w:val="0"/>
        <w:spacing w:line="0" w:lineRule="atLeast"/>
        <w:contextualSpacing/>
        <w:rPr>
          <w:rFonts w:ascii="標楷體" w:eastAsia="標楷體" w:hAnsi="標楷體"/>
          <w:color w:val="FF0000"/>
          <w:sz w:val="32"/>
          <w:szCs w:val="32"/>
        </w:rPr>
      </w:pPr>
      <w:r w:rsidRPr="001262F6">
        <w:rPr>
          <w:rFonts w:ascii="標楷體" w:eastAsia="標楷體" w:hAnsi="標楷體"/>
          <w:color w:val="FF0000"/>
          <w:sz w:val="32"/>
          <w:szCs w:val="32"/>
        </w:rPr>
        <w:t>****</w:t>
      </w:r>
      <w:r w:rsidR="00DB548F" w:rsidRPr="001262F6">
        <w:rPr>
          <w:rFonts w:ascii="標楷體" w:eastAsia="標楷體" w:hAnsi="標楷體" w:hint="eastAsia"/>
          <w:color w:val="FF0000"/>
          <w:sz w:val="32"/>
          <w:szCs w:val="32"/>
        </w:rPr>
        <w:t>為自己度身訂造運動計劃</w:t>
      </w:r>
    </w:p>
    <w:p w:rsidR="00DB548F" w:rsidRDefault="00DB548F">
      <w:r>
        <w:rPr>
          <w:noProof/>
        </w:rPr>
        <w:drawing>
          <wp:inline distT="0" distB="0" distL="0" distR="0" wp14:anchorId="2BB5A2F7" wp14:editId="30875F46">
            <wp:extent cx="5495730" cy="6410130"/>
            <wp:effectExtent l="0" t="0" r="0" b="0"/>
            <wp:docPr id="2" name="圖片 2" descr="體能活動金字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體能活動金字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"/>
                              </a14:imgEffect>
                              <a14:imgEffect>
                                <a14:brightnessContrast bright="-9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352" cy="641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8F"/>
    <w:rsid w:val="001262F6"/>
    <w:rsid w:val="001A62BF"/>
    <w:rsid w:val="00354B9D"/>
    <w:rsid w:val="00412B80"/>
    <w:rsid w:val="00BB0C15"/>
    <w:rsid w:val="00D11CC7"/>
    <w:rsid w:val="00D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4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2021-05-28T00:55:00Z</cp:lastPrinted>
  <dcterms:created xsi:type="dcterms:W3CDTF">2021-06-09T02:23:00Z</dcterms:created>
  <dcterms:modified xsi:type="dcterms:W3CDTF">2021-06-09T02:23:00Z</dcterms:modified>
</cp:coreProperties>
</file>