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57" w:rsidRDefault="00A11857" w:rsidP="002025AD">
      <w:pPr>
        <w:widowControl/>
        <w:pBdr>
          <w:bottom w:val="single" w:sz="2" w:space="2" w:color="CEC39C"/>
        </w:pBdr>
        <w:shd w:val="clear" w:color="auto" w:fill="FFFFFF"/>
        <w:spacing w:before="360" w:after="60" w:line="336" w:lineRule="atLeast"/>
        <w:outlineLvl w:val="1"/>
        <w:rPr>
          <w:rFonts w:ascii="DFGGothicP-W5" w:hAnsi="DFGGothicP-W5" w:cs="Arial"/>
          <w:b/>
          <w:bCs/>
          <w:color w:val="333333"/>
          <w:kern w:val="0"/>
          <w:sz w:val="32"/>
          <w:szCs w:val="32"/>
        </w:rPr>
      </w:pPr>
      <w:r>
        <w:rPr>
          <w:noProof/>
        </w:rPr>
        <w:drawing>
          <wp:inline distT="0" distB="0" distL="0" distR="0" wp14:anchorId="47FB23D3" wp14:editId="7479383B">
            <wp:extent cx="3090327" cy="2060294"/>
            <wp:effectExtent l="0" t="0" r="0" b="0"/>
            <wp:docPr id="5" name="圖片 5" descr="解構工作內容，聚焦，成效反而更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解構工作內容，聚焦，成效反而更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0818" cy="2060621"/>
                    </a:xfrm>
                    <a:prstGeom prst="rect">
                      <a:avLst/>
                    </a:prstGeom>
                    <a:noFill/>
                    <a:ln>
                      <a:noFill/>
                    </a:ln>
                  </pic:spPr>
                </pic:pic>
              </a:graphicData>
            </a:graphic>
          </wp:inline>
        </w:drawing>
      </w:r>
      <w:r>
        <w:rPr>
          <w:rFonts w:ascii="DFGGothicP-W5" w:hAnsi="DFGGothicP-W5" w:cs="Arial" w:hint="eastAsia"/>
          <w:b/>
          <w:bCs/>
          <w:color w:val="333333"/>
          <w:kern w:val="0"/>
          <w:sz w:val="32"/>
          <w:szCs w:val="32"/>
        </w:rPr>
        <w:t xml:space="preserve">    </w:t>
      </w:r>
      <w:r>
        <w:rPr>
          <w:noProof/>
        </w:rPr>
        <w:drawing>
          <wp:inline distT="0" distB="0" distL="0" distR="0" wp14:anchorId="2E7ECB7E" wp14:editId="0F09A793">
            <wp:extent cx="2570878" cy="1839290"/>
            <wp:effectExtent l="0" t="0" r="0" b="0"/>
            <wp:docPr id="6" name="圖片 6" descr="14份精選履歷表免費下載，幫你順利找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份精選履歷表免費下載，幫你順利找工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0849" cy="1839269"/>
                    </a:xfrm>
                    <a:prstGeom prst="rect">
                      <a:avLst/>
                    </a:prstGeom>
                    <a:noFill/>
                    <a:ln>
                      <a:noFill/>
                    </a:ln>
                  </pic:spPr>
                </pic:pic>
              </a:graphicData>
            </a:graphic>
          </wp:inline>
        </w:drawing>
      </w:r>
    </w:p>
    <w:p w:rsidR="004859E4" w:rsidRDefault="004859E4" w:rsidP="002025AD">
      <w:pPr>
        <w:widowControl/>
        <w:pBdr>
          <w:bottom w:val="single" w:sz="2" w:space="2" w:color="CEC39C"/>
        </w:pBdr>
        <w:shd w:val="clear" w:color="auto" w:fill="FFFFFF"/>
        <w:spacing w:before="360" w:after="60" w:line="336" w:lineRule="atLeast"/>
        <w:outlineLvl w:val="1"/>
        <w:rPr>
          <w:rFonts w:ascii="DFGGothicP-W5" w:hAnsi="DFGGothicP-W5" w:cs="Arial"/>
          <w:b/>
          <w:bCs/>
          <w:color w:val="333333"/>
          <w:kern w:val="0"/>
          <w:sz w:val="32"/>
          <w:szCs w:val="32"/>
        </w:rPr>
      </w:pPr>
    </w:p>
    <w:p w:rsidR="002025AD" w:rsidRPr="004859E4" w:rsidRDefault="002025AD" w:rsidP="002025AD">
      <w:pPr>
        <w:widowControl/>
        <w:pBdr>
          <w:bottom w:val="single" w:sz="2" w:space="2" w:color="CEC39C"/>
        </w:pBdr>
        <w:shd w:val="clear" w:color="auto" w:fill="FFFFFF"/>
        <w:spacing w:before="360" w:after="60" w:line="336" w:lineRule="atLeast"/>
        <w:outlineLvl w:val="1"/>
        <w:rPr>
          <w:rFonts w:ascii="DFGGothicP-W5" w:eastAsia="DFGGothicP-W5" w:hAnsi="DFGGothicP-W5" w:cs="Arial"/>
          <w:b/>
          <w:bCs/>
          <w:color w:val="333333"/>
          <w:kern w:val="0"/>
          <w:sz w:val="44"/>
          <w:szCs w:val="44"/>
        </w:rPr>
      </w:pPr>
      <w:r w:rsidRPr="004859E4">
        <w:rPr>
          <w:rFonts w:ascii="DFGGothicP-W5" w:eastAsia="DFGGothicP-W5" w:hAnsi="DFGGothicP-W5" w:cs="Arial"/>
          <w:b/>
          <w:bCs/>
          <w:color w:val="333333"/>
          <w:kern w:val="0"/>
          <w:sz w:val="44"/>
          <w:szCs w:val="44"/>
        </w:rPr>
        <w:t>什麼是</w:t>
      </w:r>
      <w:r w:rsidR="000F41AF" w:rsidRPr="004859E4">
        <w:rPr>
          <w:rFonts w:ascii="DFGGothicP-W5" w:eastAsia="DFGGothicP-W5" w:hAnsi="DFGGothicP-W5" w:cs="Arial" w:hint="eastAsia"/>
          <w:b/>
          <w:bCs/>
          <w:color w:val="333333"/>
          <w:kern w:val="0"/>
          <w:sz w:val="44"/>
          <w:szCs w:val="44"/>
        </w:rPr>
        <w:t>工作能力／</w:t>
      </w:r>
      <w:r w:rsidRPr="004859E4">
        <w:rPr>
          <w:rFonts w:ascii="DFGGothicP-W5" w:eastAsia="DFGGothicP-W5" w:hAnsi="DFGGothicP-W5" w:cs="Arial"/>
          <w:b/>
          <w:bCs/>
          <w:color w:val="333333"/>
          <w:kern w:val="0"/>
          <w:sz w:val="44"/>
          <w:szCs w:val="44"/>
        </w:rPr>
        <w:t>職業</w:t>
      </w:r>
      <w:r w:rsidR="000F41AF" w:rsidRPr="004859E4">
        <w:rPr>
          <w:rFonts w:ascii="DFGGothicP-W5" w:eastAsia="DFGGothicP-W5" w:hAnsi="DFGGothicP-W5" w:cs="Arial"/>
          <w:b/>
          <w:bCs/>
          <w:color w:val="333333"/>
          <w:kern w:val="0"/>
          <w:sz w:val="44"/>
          <w:szCs w:val="44"/>
        </w:rPr>
        <w:t>工作</w:t>
      </w:r>
      <w:r w:rsidRPr="004859E4">
        <w:rPr>
          <w:rFonts w:ascii="DFGGothicP-W5" w:eastAsia="DFGGothicP-W5" w:hAnsi="DFGGothicP-W5" w:cs="Arial"/>
          <w:b/>
          <w:bCs/>
          <w:color w:val="333333"/>
          <w:kern w:val="0"/>
          <w:sz w:val="44"/>
          <w:szCs w:val="44"/>
        </w:rPr>
        <w:t>能力</w:t>
      </w:r>
    </w:p>
    <w:p w:rsidR="00440ECE" w:rsidRPr="00513456" w:rsidRDefault="002025AD" w:rsidP="002025AD">
      <w:pPr>
        <w:widowControl/>
        <w:shd w:val="clear" w:color="auto" w:fill="FFFFFF"/>
        <w:rPr>
          <w:rFonts w:ascii="DFGGothicP-W5" w:eastAsia="DFGGothicP-W5" w:hAnsi="DFGGothicP-W5" w:cs="Arial"/>
          <w:color w:val="333333"/>
          <w:kern w:val="0"/>
          <w:sz w:val="32"/>
          <w:szCs w:val="32"/>
        </w:rPr>
      </w:pPr>
      <w:r w:rsidRPr="00513456">
        <w:rPr>
          <w:rFonts w:ascii="DFGGothicP-W5" w:eastAsia="DFGGothicP-W5" w:hAnsi="DFGGothicP-W5" w:cs="Arial"/>
          <w:color w:val="333333"/>
          <w:kern w:val="0"/>
          <w:sz w:val="32"/>
          <w:szCs w:val="32"/>
        </w:rPr>
        <w:t xml:space="preserve">　　</w:t>
      </w:r>
      <w:r w:rsidRPr="00513456">
        <w:rPr>
          <w:rFonts w:ascii="DFGGothicP-W5" w:eastAsia="DFGGothicP-W5" w:hAnsi="DFGGothicP-W5" w:cs="Arial"/>
          <w:b/>
          <w:bCs/>
          <w:color w:val="333333"/>
          <w:kern w:val="0"/>
          <w:sz w:val="32"/>
          <w:szCs w:val="32"/>
        </w:rPr>
        <w:t>職業能力</w:t>
      </w:r>
      <w:r w:rsidR="002B3E6F" w:rsidRPr="00513456">
        <w:rPr>
          <w:rFonts w:ascii="DFGGothicP-W5" w:eastAsia="DFGGothicP-W5" w:hAnsi="DFGGothicP-W5" w:cs="Arial"/>
          <w:color w:val="333333"/>
          <w:kern w:val="0"/>
          <w:sz w:val="32"/>
          <w:szCs w:val="32"/>
        </w:rPr>
        <w:t>是人們從事某種職業</w:t>
      </w:r>
      <w:r w:rsidR="00054316" w:rsidRPr="00513456">
        <w:rPr>
          <w:rFonts w:ascii="DFGGothicP-W5" w:eastAsia="DFGGothicP-W5" w:hAnsi="DFGGothicP-W5" w:cs="Arial" w:hint="eastAsia"/>
          <w:color w:val="333333"/>
          <w:kern w:val="0"/>
          <w:sz w:val="32"/>
          <w:szCs w:val="32"/>
          <w:lang w:eastAsia="zh-HK"/>
        </w:rPr>
        <w:t>工作</w:t>
      </w:r>
      <w:r w:rsidR="002B3E6F" w:rsidRPr="00513456">
        <w:rPr>
          <w:rFonts w:ascii="DFGGothicP-W5" w:eastAsia="DFGGothicP-W5" w:hAnsi="DFGGothicP-W5" w:cs="Arial" w:hint="eastAsia"/>
          <w:color w:val="333333"/>
          <w:kern w:val="0"/>
          <w:sz w:val="32"/>
          <w:szCs w:val="32"/>
          <w:lang w:eastAsia="zh-HK"/>
        </w:rPr>
        <w:t>所需具備的</w:t>
      </w:r>
      <w:r w:rsidR="002B3E6F" w:rsidRPr="00513456">
        <w:rPr>
          <w:rFonts w:ascii="DFGGothicP-W5" w:eastAsia="DFGGothicP-W5" w:hAnsi="DFGGothicP-W5" w:cs="Arial"/>
          <w:color w:val="333333"/>
          <w:kern w:val="0"/>
          <w:sz w:val="32"/>
          <w:szCs w:val="32"/>
        </w:rPr>
        <w:t>能力</w:t>
      </w:r>
    </w:p>
    <w:p w:rsidR="002025AD" w:rsidRPr="00513456" w:rsidRDefault="002025AD" w:rsidP="002025AD">
      <w:pPr>
        <w:widowControl/>
        <w:shd w:val="clear" w:color="auto" w:fill="FFFFFF"/>
        <w:rPr>
          <w:rFonts w:ascii="DFGGothicP-W5" w:eastAsia="DFGGothicP-W5" w:hAnsi="DFGGothicP-W5" w:cs="Arial"/>
          <w:color w:val="333333"/>
          <w:kern w:val="0"/>
          <w:sz w:val="32"/>
          <w:szCs w:val="32"/>
        </w:rPr>
      </w:pPr>
      <w:r w:rsidRPr="00513456">
        <w:rPr>
          <w:rFonts w:ascii="DFGGothicP-W5" w:eastAsia="DFGGothicP-W5" w:hAnsi="DFGGothicP-W5" w:cs="Arial"/>
          <w:color w:val="333333"/>
          <w:kern w:val="0"/>
          <w:sz w:val="32"/>
          <w:szCs w:val="32"/>
        </w:rPr>
        <w:t xml:space="preserve">　　如果</w:t>
      </w:r>
      <w:r w:rsidRPr="00513456">
        <w:rPr>
          <w:rFonts w:ascii="DFGGothicP-W5" w:eastAsia="標楷體" w:hAnsi="標楷體" w:cs="Arial"/>
          <w:color w:val="333333"/>
          <w:kern w:val="0"/>
          <w:sz w:val="32"/>
          <w:szCs w:val="32"/>
        </w:rPr>
        <w:t>說</w:t>
      </w:r>
      <w:hyperlink r:id="rId10" w:tooltip="职业兴趣" w:history="1">
        <w:r w:rsidRPr="00513456">
          <w:rPr>
            <w:rFonts w:ascii="DFGGothicP-W5" w:eastAsia="DFGGothicP-W5" w:hAnsi="DFGGothicP-W5" w:cs="Arial"/>
            <w:color w:val="173ABD"/>
            <w:kern w:val="0"/>
            <w:sz w:val="32"/>
            <w:szCs w:val="32"/>
          </w:rPr>
          <w:t>職業興趣</w:t>
        </w:r>
      </w:hyperlink>
      <w:r w:rsidR="002B3E6F" w:rsidRPr="00513456">
        <w:rPr>
          <w:rFonts w:ascii="DFGGothicP-W5" w:eastAsia="DFGGothicP-W5" w:hAnsi="DFGGothicP-W5" w:cs="Arial"/>
          <w:color w:val="333333"/>
          <w:kern w:val="0"/>
          <w:sz w:val="32"/>
          <w:szCs w:val="32"/>
        </w:rPr>
        <w:t>能決定</w:t>
      </w:r>
      <w:proofErr w:type="gramStart"/>
      <w:r w:rsidR="002B3E6F" w:rsidRPr="00513456">
        <w:rPr>
          <w:rFonts w:ascii="DFGGothicP-W5" w:eastAsia="DFGGothicP-W5" w:hAnsi="DFGGothicP-W5" w:cs="Arial"/>
          <w:color w:val="333333"/>
          <w:kern w:val="0"/>
          <w:sz w:val="32"/>
          <w:szCs w:val="32"/>
        </w:rPr>
        <w:t>一</w:t>
      </w:r>
      <w:proofErr w:type="gramEnd"/>
      <w:r w:rsidR="002B3E6F" w:rsidRPr="00513456">
        <w:rPr>
          <w:rFonts w:ascii="DFGGothicP-W5" w:eastAsia="DFGGothicP-W5" w:hAnsi="DFGGothicP-W5" w:cs="Arial"/>
          <w:color w:val="333333"/>
          <w:kern w:val="0"/>
          <w:sz w:val="32"/>
          <w:szCs w:val="32"/>
        </w:rPr>
        <w:t>個人</w:t>
      </w:r>
      <w:proofErr w:type="gramStart"/>
      <w:r w:rsidR="002B3E6F" w:rsidRPr="00513456">
        <w:rPr>
          <w:rFonts w:ascii="DFGGothicP-W5" w:eastAsia="DFGGothicP-W5" w:hAnsi="DFGGothicP-W5" w:cs="Arial"/>
          <w:color w:val="333333"/>
          <w:kern w:val="0"/>
          <w:sz w:val="32"/>
          <w:szCs w:val="32"/>
        </w:rPr>
        <w:t>的擇業方向</w:t>
      </w:r>
      <w:proofErr w:type="gramEnd"/>
      <w:r w:rsidR="002B3E6F" w:rsidRPr="00513456">
        <w:rPr>
          <w:rFonts w:ascii="DFGGothicP-W5" w:eastAsia="DFGGothicP-W5" w:hAnsi="DFGGothicP-W5" w:cs="Arial" w:hint="eastAsia"/>
          <w:color w:val="333333"/>
          <w:kern w:val="0"/>
          <w:sz w:val="32"/>
          <w:szCs w:val="32"/>
          <w:lang w:eastAsia="zh-HK"/>
        </w:rPr>
        <w:t>和</w:t>
      </w:r>
      <w:r w:rsidRPr="00513456">
        <w:rPr>
          <w:rFonts w:ascii="DFGGothicP-W5" w:eastAsia="DFGGothicP-W5" w:hAnsi="DFGGothicP-W5" w:cs="Arial"/>
          <w:color w:val="333333"/>
          <w:kern w:val="0"/>
          <w:sz w:val="32"/>
          <w:szCs w:val="32"/>
        </w:rPr>
        <w:t>樂於付出努力的程度，那麼</w:t>
      </w:r>
      <w:r w:rsidRPr="00513456">
        <w:rPr>
          <w:rFonts w:ascii="DFGGothicP-W5" w:eastAsia="DFGGothicP-W5" w:hAnsi="DFGGothicP-W5" w:cs="Arial"/>
          <w:b/>
          <w:color w:val="333333"/>
          <w:kern w:val="0"/>
          <w:sz w:val="32"/>
          <w:szCs w:val="32"/>
        </w:rPr>
        <w:t>職業</w:t>
      </w:r>
      <w:r w:rsidR="000F41AF" w:rsidRPr="00513456">
        <w:rPr>
          <w:rFonts w:ascii="DFGGothicP-W5" w:eastAsia="DFGGothicP-W5" w:hAnsi="DFGGothicP-W5" w:cs="Arial"/>
          <w:b/>
          <w:color w:val="333333"/>
          <w:kern w:val="0"/>
          <w:sz w:val="32"/>
          <w:szCs w:val="32"/>
        </w:rPr>
        <w:t>工作</w:t>
      </w:r>
      <w:r w:rsidRPr="00513456">
        <w:rPr>
          <w:rFonts w:ascii="DFGGothicP-W5" w:eastAsia="DFGGothicP-W5" w:hAnsi="DFGGothicP-W5" w:cs="Arial"/>
          <w:b/>
          <w:color w:val="333333"/>
          <w:kern w:val="0"/>
          <w:sz w:val="32"/>
          <w:szCs w:val="32"/>
        </w:rPr>
        <w:t>能力</w:t>
      </w:r>
      <w:r w:rsidRPr="00513456">
        <w:rPr>
          <w:rFonts w:ascii="DFGGothicP-W5" w:eastAsia="DFGGothicP-W5" w:hAnsi="DFGGothicP-W5" w:cs="Arial"/>
          <w:color w:val="333333"/>
          <w:kern w:val="0"/>
          <w:sz w:val="32"/>
          <w:szCs w:val="32"/>
        </w:rPr>
        <w:t>則能</w:t>
      </w:r>
      <w:r w:rsidRPr="00513456">
        <w:rPr>
          <w:rFonts w:ascii="DFGGothicP-W5" w:eastAsia="標楷體" w:hAnsi="標楷體" w:cs="Arial"/>
          <w:color w:val="333333"/>
          <w:kern w:val="0"/>
          <w:sz w:val="32"/>
          <w:szCs w:val="32"/>
        </w:rPr>
        <w:t>說</w:t>
      </w:r>
      <w:r w:rsidRPr="00513456">
        <w:rPr>
          <w:rFonts w:ascii="DFGGothicP-W5" w:eastAsia="DFGGothicP-W5" w:hAnsi="DFGGothicP-W5" w:cs="Arial"/>
          <w:color w:val="333333"/>
          <w:kern w:val="0"/>
          <w:sz w:val="32"/>
          <w:szCs w:val="32"/>
        </w:rPr>
        <w:t>明</w:t>
      </w:r>
      <w:proofErr w:type="gramStart"/>
      <w:r w:rsidRPr="00513456">
        <w:rPr>
          <w:rFonts w:ascii="DFGGothicP-W5" w:eastAsia="DFGGothicP-W5" w:hAnsi="DFGGothicP-W5" w:cs="Arial"/>
          <w:color w:val="333333"/>
          <w:kern w:val="0"/>
          <w:sz w:val="32"/>
          <w:szCs w:val="32"/>
        </w:rPr>
        <w:t>一</w:t>
      </w:r>
      <w:proofErr w:type="gramEnd"/>
      <w:r w:rsidRPr="00513456">
        <w:rPr>
          <w:rFonts w:ascii="DFGGothicP-W5" w:eastAsia="DFGGothicP-W5" w:hAnsi="DFGGothicP-W5" w:cs="Arial"/>
          <w:color w:val="333333"/>
          <w:kern w:val="0"/>
          <w:sz w:val="32"/>
          <w:szCs w:val="32"/>
        </w:rPr>
        <w:t>個人在</w:t>
      </w:r>
      <w:r w:rsidR="002B3E6F" w:rsidRPr="00513456">
        <w:rPr>
          <w:rFonts w:ascii="DFGGothicP-W5" w:eastAsia="DFGGothicP-W5" w:hAnsi="DFGGothicP-W5" w:cs="Arial" w:hint="eastAsia"/>
          <w:color w:val="333333"/>
          <w:kern w:val="0"/>
          <w:sz w:val="32"/>
          <w:szCs w:val="32"/>
          <w:lang w:eastAsia="zh-HK"/>
        </w:rPr>
        <w:t>某一項</w:t>
      </w:r>
      <w:hyperlink r:id="rId11" w:tooltip="职业" w:history="1">
        <w:r w:rsidRPr="00513456">
          <w:rPr>
            <w:rFonts w:ascii="DFGGothicP-W5" w:eastAsia="DFGGothicP-W5" w:hAnsi="DFGGothicP-W5" w:cs="Arial"/>
            <w:b/>
            <w:color w:val="0070C0"/>
            <w:kern w:val="0"/>
            <w:sz w:val="32"/>
            <w:szCs w:val="32"/>
            <w:highlight w:val="yellow"/>
          </w:rPr>
          <w:t>職業</w:t>
        </w:r>
      </w:hyperlink>
      <w:r w:rsidR="002B3E6F" w:rsidRPr="00513456">
        <w:rPr>
          <w:rFonts w:ascii="DFGGothicP-W5" w:eastAsia="DFGGothicP-W5" w:hAnsi="DFGGothicP-W5" w:hint="eastAsia"/>
          <w:b/>
          <w:color w:val="0070C0"/>
          <w:sz w:val="32"/>
          <w:szCs w:val="32"/>
          <w:highlight w:val="yellow"/>
          <w:lang w:eastAsia="zh-HK"/>
        </w:rPr>
        <w:t>工作</w:t>
      </w:r>
      <w:r w:rsidR="002B3E6F" w:rsidRPr="00513456">
        <w:rPr>
          <w:rFonts w:ascii="DFGGothicP-W5" w:eastAsia="DFGGothicP-W5" w:hAnsi="DFGGothicP-W5" w:hint="eastAsia"/>
          <w:sz w:val="32"/>
          <w:szCs w:val="32"/>
          <w:highlight w:val="yellow"/>
          <w:lang w:eastAsia="zh-HK"/>
        </w:rPr>
        <w:t>上</w:t>
      </w:r>
      <w:r w:rsidR="002B3E6F" w:rsidRPr="00513456">
        <w:rPr>
          <w:rFonts w:ascii="DFGGothicP-W5" w:eastAsia="DFGGothicP-W5" w:hAnsi="DFGGothicP-W5" w:cs="Arial"/>
          <w:color w:val="333333"/>
          <w:kern w:val="0"/>
          <w:sz w:val="32"/>
          <w:szCs w:val="32"/>
          <w:highlight w:val="yellow"/>
        </w:rPr>
        <w:t>，</w:t>
      </w:r>
      <w:r w:rsidRPr="00513456">
        <w:rPr>
          <w:rFonts w:ascii="DFGGothicP-W5" w:eastAsia="DFGGothicP-W5" w:hAnsi="DFGGothicP-W5" w:cs="Arial"/>
          <w:b/>
          <w:color w:val="333333"/>
          <w:kern w:val="0"/>
          <w:sz w:val="32"/>
          <w:szCs w:val="32"/>
          <w:highlight w:val="yellow"/>
        </w:rPr>
        <w:t>是否</w:t>
      </w:r>
      <w:r w:rsidR="002B3E6F" w:rsidRPr="00513456">
        <w:rPr>
          <w:rFonts w:ascii="DFGGothicP-W5" w:eastAsia="DFGGothicP-W5" w:hAnsi="DFGGothicP-W5" w:cs="Arial" w:hint="eastAsia"/>
          <w:b/>
          <w:color w:val="333333"/>
          <w:kern w:val="0"/>
          <w:sz w:val="32"/>
          <w:szCs w:val="32"/>
          <w:highlight w:val="yellow"/>
          <w:lang w:eastAsia="zh-HK"/>
        </w:rPr>
        <w:t>有</w:t>
      </w:r>
      <w:r w:rsidRPr="00513456">
        <w:rPr>
          <w:rFonts w:ascii="DFGGothicP-W5" w:eastAsia="DFGGothicP-W5" w:hAnsi="DFGGothicP-W5" w:cs="Arial"/>
          <w:b/>
          <w:color w:val="333333"/>
          <w:kern w:val="0"/>
          <w:sz w:val="32"/>
          <w:szCs w:val="32"/>
          <w:highlight w:val="yellow"/>
        </w:rPr>
        <w:t>能</w:t>
      </w:r>
      <w:r w:rsidR="002B3E6F" w:rsidRPr="00513456">
        <w:rPr>
          <w:rFonts w:ascii="DFGGothicP-W5" w:eastAsia="DFGGothicP-W5" w:hAnsi="DFGGothicP-W5" w:cs="Arial" w:hint="eastAsia"/>
          <w:b/>
          <w:color w:val="333333"/>
          <w:kern w:val="0"/>
          <w:sz w:val="32"/>
          <w:szCs w:val="32"/>
          <w:highlight w:val="yellow"/>
          <w:lang w:eastAsia="zh-HK"/>
        </w:rPr>
        <w:t>力足</w:t>
      </w:r>
      <w:r w:rsidRPr="00513456">
        <w:rPr>
          <w:rFonts w:ascii="DFGGothicP-W5" w:eastAsia="標楷體" w:hAnsi="標楷體" w:cs="Arial"/>
          <w:b/>
          <w:color w:val="333333"/>
          <w:kern w:val="0"/>
          <w:sz w:val="32"/>
          <w:szCs w:val="32"/>
          <w:highlight w:val="yellow"/>
        </w:rPr>
        <w:t>夠</w:t>
      </w:r>
      <w:r w:rsidRPr="00513456">
        <w:rPr>
          <w:rFonts w:ascii="DFGGothicP-W5" w:eastAsia="DFGGothicP-W5" w:hAnsi="DFGGothicP-W5" w:cs="Arial"/>
          <w:b/>
          <w:color w:val="333333"/>
          <w:kern w:val="0"/>
          <w:sz w:val="32"/>
          <w:szCs w:val="32"/>
          <w:highlight w:val="yellow"/>
        </w:rPr>
        <w:t>勝任</w:t>
      </w:r>
      <w:r w:rsidRPr="00513456">
        <w:rPr>
          <w:rFonts w:ascii="DFGGothicP-W5" w:eastAsia="DFGGothicP-W5" w:hAnsi="DFGGothicP-W5" w:cs="Arial"/>
          <w:color w:val="333333"/>
          <w:kern w:val="0"/>
          <w:sz w:val="32"/>
          <w:szCs w:val="32"/>
        </w:rPr>
        <w:t>，也能</w:t>
      </w:r>
      <w:r w:rsidRPr="00513456">
        <w:rPr>
          <w:rFonts w:ascii="DFGGothicP-W5" w:eastAsia="標楷體" w:hAnsi="標楷體" w:cs="Arial"/>
          <w:color w:val="333333"/>
          <w:kern w:val="0"/>
          <w:sz w:val="32"/>
          <w:szCs w:val="32"/>
        </w:rPr>
        <w:t>說</w:t>
      </w:r>
      <w:r w:rsidRPr="00513456">
        <w:rPr>
          <w:rFonts w:ascii="DFGGothicP-W5" w:eastAsia="DFGGothicP-W5" w:hAnsi="DFGGothicP-W5" w:cs="Arial"/>
          <w:color w:val="333333"/>
          <w:kern w:val="0"/>
          <w:sz w:val="32"/>
          <w:szCs w:val="32"/>
        </w:rPr>
        <w:t>明</w:t>
      </w:r>
      <w:proofErr w:type="gramStart"/>
      <w:r w:rsidRPr="00513456">
        <w:rPr>
          <w:rFonts w:ascii="DFGGothicP-W5" w:eastAsia="DFGGothicP-W5" w:hAnsi="DFGGothicP-W5" w:cs="Arial"/>
          <w:color w:val="333333"/>
          <w:kern w:val="0"/>
          <w:sz w:val="32"/>
          <w:szCs w:val="32"/>
        </w:rPr>
        <w:t>一</w:t>
      </w:r>
      <w:proofErr w:type="gramEnd"/>
      <w:r w:rsidRPr="00513456">
        <w:rPr>
          <w:rFonts w:ascii="DFGGothicP-W5" w:eastAsia="DFGGothicP-W5" w:hAnsi="DFGGothicP-W5" w:cs="Arial"/>
          <w:color w:val="333333"/>
          <w:kern w:val="0"/>
          <w:sz w:val="32"/>
          <w:szCs w:val="32"/>
        </w:rPr>
        <w:t>個人在該職業</w:t>
      </w:r>
      <w:r w:rsidR="00330383" w:rsidRPr="00513456">
        <w:rPr>
          <w:rFonts w:ascii="DFGGothicP-W5" w:eastAsia="DFGGothicP-W5" w:hAnsi="DFGGothicP-W5" w:cs="Arial" w:hint="eastAsia"/>
          <w:color w:val="333333"/>
          <w:kern w:val="0"/>
          <w:sz w:val="32"/>
          <w:szCs w:val="32"/>
          <w:lang w:eastAsia="zh-HK"/>
        </w:rPr>
        <w:t>工作</w:t>
      </w:r>
      <w:r w:rsidRPr="00513456">
        <w:rPr>
          <w:rFonts w:ascii="DFGGothicP-W5" w:eastAsia="DFGGothicP-W5" w:hAnsi="DFGGothicP-W5" w:cs="Arial"/>
          <w:color w:val="333333"/>
          <w:kern w:val="0"/>
          <w:sz w:val="32"/>
          <w:szCs w:val="32"/>
        </w:rPr>
        <w:t>中</w:t>
      </w:r>
      <w:r w:rsidR="00561395" w:rsidRPr="00513456">
        <w:rPr>
          <w:rFonts w:ascii="DFGGothicP-W5" w:eastAsia="DFGGothicP-W5" w:hAnsi="DFGGothicP-W5" w:cs="Arial" w:hint="eastAsia"/>
          <w:color w:val="333333"/>
          <w:kern w:val="0"/>
          <w:sz w:val="32"/>
          <w:szCs w:val="32"/>
          <w:lang w:eastAsia="zh-HK"/>
        </w:rPr>
        <w:t>的成敗。</w:t>
      </w:r>
    </w:p>
    <w:p w:rsidR="00B60F1D" w:rsidRPr="00513456" w:rsidRDefault="001E3B62" w:rsidP="001E3B62">
      <w:pPr>
        <w:widowControl/>
        <w:shd w:val="clear" w:color="auto" w:fill="FFFFFF"/>
        <w:tabs>
          <w:tab w:val="left" w:pos="1468"/>
        </w:tabs>
        <w:rPr>
          <w:rFonts w:ascii="DFGGothicP-W5" w:eastAsia="DFGGothicP-W5" w:hAnsi="DFGGothicP-W5" w:cs="Arial"/>
          <w:color w:val="333333"/>
          <w:kern w:val="0"/>
          <w:sz w:val="32"/>
          <w:szCs w:val="32"/>
        </w:rPr>
      </w:pPr>
      <w:r w:rsidRPr="00513456">
        <w:rPr>
          <w:rFonts w:ascii="DFGGothicP-W5" w:eastAsia="DFGGothicP-W5" w:hAnsi="DFGGothicP-W5" w:cs="Arial"/>
          <w:color w:val="333333"/>
          <w:kern w:val="0"/>
          <w:sz w:val="32"/>
          <w:szCs w:val="32"/>
        </w:rPr>
        <w:tab/>
      </w:r>
    </w:p>
    <w:p w:rsidR="00B60F1D" w:rsidRPr="001E3B62" w:rsidRDefault="00B60F1D" w:rsidP="00B60F1D">
      <w:pPr>
        <w:widowControl/>
        <w:pBdr>
          <w:bottom w:val="single" w:sz="2" w:space="2" w:color="CEC39C"/>
        </w:pBdr>
        <w:spacing w:before="360" w:after="60" w:line="336" w:lineRule="atLeast"/>
        <w:outlineLvl w:val="1"/>
        <w:rPr>
          <w:rFonts w:ascii="DFGGothicP-W5" w:eastAsia="DFGGothicP-W5" w:hAnsi="DFGGothicP-W5" w:cs="新細明體"/>
          <w:b/>
          <w:bCs/>
          <w:kern w:val="0"/>
          <w:sz w:val="34"/>
          <w:szCs w:val="34"/>
        </w:rPr>
      </w:pPr>
      <w:r w:rsidRPr="001E3B62">
        <w:rPr>
          <w:rFonts w:ascii="DFGGothicP-W5" w:eastAsia="DFGGothicP-W5" w:hAnsi="DFGGothicP-W5" w:cs="新細明體"/>
          <w:b/>
          <w:bCs/>
          <w:kern w:val="0"/>
          <w:sz w:val="34"/>
          <w:szCs w:val="34"/>
        </w:rPr>
        <w:t>職業能力的構成</w:t>
      </w:r>
    </w:p>
    <w:p w:rsidR="00B60F1D" w:rsidRPr="00513456" w:rsidRDefault="00B60F1D" w:rsidP="00B60F1D">
      <w:pPr>
        <w:widowControl/>
        <w:rPr>
          <w:rFonts w:ascii="DFGGothicP-W5" w:eastAsia="DFGGothicP-W5" w:hAnsi="DFGGothicP-W5" w:cs="新細明體"/>
          <w:kern w:val="0"/>
          <w:sz w:val="32"/>
          <w:szCs w:val="32"/>
        </w:rPr>
      </w:pPr>
      <w:r w:rsidRPr="00513456">
        <w:rPr>
          <w:rFonts w:ascii="DFGGothicP-W5" w:eastAsia="DFGGothicP-W5" w:hAnsi="DFGGothicP-W5" w:cs="新細明體"/>
          <w:kern w:val="0"/>
          <w:sz w:val="32"/>
          <w:szCs w:val="32"/>
        </w:rPr>
        <w:t xml:space="preserve">　　由於職業能力是多種能力的綜合，因此，我們可以把</w:t>
      </w:r>
      <w:r w:rsidR="00057C30" w:rsidRPr="00513456">
        <w:rPr>
          <w:rFonts w:ascii="DFGGothicP-W5" w:eastAsia="DFGGothicP-W5" w:hAnsi="DFGGothicP-W5" w:cs="新細明體"/>
          <w:b/>
          <w:kern w:val="0"/>
          <w:sz w:val="32"/>
          <w:szCs w:val="32"/>
        </w:rPr>
        <w:t>工作</w:t>
      </w:r>
      <w:r w:rsidRPr="00513456">
        <w:rPr>
          <w:rFonts w:ascii="DFGGothicP-W5" w:eastAsia="DFGGothicP-W5" w:hAnsi="DFGGothicP-W5" w:cs="新細明體"/>
          <w:b/>
          <w:kern w:val="0"/>
          <w:sz w:val="32"/>
          <w:szCs w:val="32"/>
        </w:rPr>
        <w:t>職業能力</w:t>
      </w:r>
      <w:r w:rsidRPr="00513456">
        <w:rPr>
          <w:rFonts w:ascii="DFGGothicP-W5" w:eastAsia="DFGGothicP-W5" w:hAnsi="DFGGothicP-W5" w:cs="新細明體"/>
          <w:kern w:val="0"/>
          <w:sz w:val="32"/>
          <w:szCs w:val="32"/>
        </w:rPr>
        <w:t>分為一般職業能力、專業能力和</w:t>
      </w:r>
      <w:hyperlink r:id="rId12" w:tooltip="综合能力" w:history="1">
        <w:r w:rsidRPr="00513456">
          <w:rPr>
            <w:rFonts w:ascii="DFGGothicP-W5" w:eastAsia="DFGGothicP-W5" w:hAnsi="DFGGothicP-W5" w:cs="新細明體"/>
            <w:color w:val="0D0D0D" w:themeColor="text1" w:themeTint="F2"/>
            <w:kern w:val="0"/>
            <w:sz w:val="32"/>
            <w:szCs w:val="32"/>
          </w:rPr>
          <w:t>綜合能力</w:t>
        </w:r>
      </w:hyperlink>
      <w:r w:rsidRPr="00513456">
        <w:rPr>
          <w:rFonts w:ascii="DFGGothicP-W5" w:eastAsia="DFGGothicP-W5" w:hAnsi="DFGGothicP-W5" w:cs="新細明體"/>
          <w:kern w:val="0"/>
          <w:sz w:val="32"/>
          <w:szCs w:val="32"/>
        </w:rPr>
        <w:t>。</w:t>
      </w:r>
    </w:p>
    <w:p w:rsidR="00B60F1D" w:rsidRPr="00513456" w:rsidRDefault="00B60F1D" w:rsidP="00B60F1D">
      <w:pPr>
        <w:widowControl/>
        <w:rPr>
          <w:rFonts w:ascii="DFGGothicP-W5" w:eastAsia="DFGGothicP-W5" w:hAnsi="DFGGothicP-W5" w:cs="新細明體"/>
          <w:kern w:val="0"/>
          <w:sz w:val="32"/>
          <w:szCs w:val="32"/>
        </w:rPr>
      </w:pPr>
      <w:r w:rsidRPr="00513456">
        <w:rPr>
          <w:rFonts w:ascii="DFGGothicP-W5" w:eastAsia="DFGGothicP-W5" w:hAnsi="DFGGothicP-W5" w:cs="新細明體"/>
          <w:kern w:val="0"/>
          <w:sz w:val="32"/>
          <w:szCs w:val="32"/>
        </w:rPr>
        <w:t xml:space="preserve">　　</w:t>
      </w:r>
      <w:r w:rsidRPr="00513456">
        <w:rPr>
          <w:rFonts w:ascii="DFGGothicP-W5" w:eastAsia="DFGGothicP-W5" w:hAnsi="DFGGothicP-W5" w:cs="新細明體"/>
          <w:b/>
          <w:bCs/>
          <w:kern w:val="0"/>
          <w:sz w:val="32"/>
          <w:szCs w:val="32"/>
          <w:highlight w:val="yellow"/>
        </w:rPr>
        <w:t>1</w:t>
      </w:r>
      <w:r w:rsidR="00BB03E4" w:rsidRPr="00513456">
        <w:rPr>
          <w:rFonts w:ascii="DFGGothicP-W5" w:eastAsia="DFGGothicP-W5" w:hAnsi="DFGGothicP-W5" w:cs="新細明體"/>
          <w:b/>
          <w:bCs/>
          <w:kern w:val="0"/>
          <w:sz w:val="32"/>
          <w:szCs w:val="32"/>
          <w:highlight w:val="yellow"/>
        </w:rPr>
        <w:t>、一般</w:t>
      </w:r>
      <w:r w:rsidRPr="00513456">
        <w:rPr>
          <w:rFonts w:ascii="DFGGothicP-W5" w:eastAsia="DFGGothicP-W5" w:hAnsi="DFGGothicP-W5" w:cs="新細明體"/>
          <w:b/>
          <w:bCs/>
          <w:kern w:val="0"/>
          <w:sz w:val="32"/>
          <w:szCs w:val="32"/>
          <w:highlight w:val="yellow"/>
        </w:rPr>
        <w:t>能力</w:t>
      </w:r>
      <w:r w:rsidR="00724AAB" w:rsidRPr="00513456">
        <w:rPr>
          <w:rFonts w:ascii="DFGGothicP-W5" w:eastAsia="DFGGothicP-W5" w:hAnsi="DFGGothicP-W5" w:cs="新細明體"/>
          <w:b/>
          <w:bCs/>
          <w:kern w:val="0"/>
          <w:sz w:val="32"/>
          <w:szCs w:val="32"/>
          <w:highlight w:val="yellow"/>
        </w:rPr>
        <w:t>（</w:t>
      </w:r>
      <w:r w:rsidR="00724AAB" w:rsidRPr="00513456">
        <w:rPr>
          <w:rFonts w:ascii="DFGGothicP-W5" w:eastAsia="DFGGothicP-W5" w:hAnsi="DFGGothicP-W5" w:cs="新細明體" w:hint="eastAsia"/>
          <w:b/>
          <w:bCs/>
          <w:kern w:val="0"/>
          <w:sz w:val="32"/>
          <w:szCs w:val="32"/>
          <w:highlight w:val="yellow"/>
          <w:lang w:eastAsia="zh-HK"/>
        </w:rPr>
        <w:t>基礎能力）</w:t>
      </w:r>
      <w:r w:rsidR="00B14658" w:rsidRPr="00513456">
        <w:rPr>
          <w:rFonts w:ascii="DFGGothicP-W5" w:eastAsia="DFGGothicP-W5" w:hAnsi="DFGGothicP-W5" w:cs="新細明體" w:hint="eastAsia"/>
          <w:b/>
          <w:bCs/>
          <w:kern w:val="0"/>
          <w:sz w:val="32"/>
          <w:szCs w:val="32"/>
        </w:rPr>
        <w:t>(</w:t>
      </w:r>
      <w:r w:rsidR="00B14658" w:rsidRPr="00513456">
        <w:rPr>
          <w:rFonts w:ascii="DFGGothicP-W5" w:eastAsia="DFGGothicP-W5" w:hAnsi="DFGGothicP-W5" w:cs="新細明體" w:hint="eastAsia"/>
          <w:b/>
          <w:bCs/>
          <w:kern w:val="0"/>
          <w:sz w:val="32"/>
          <w:szCs w:val="32"/>
          <w:highlight w:val="yellow"/>
        </w:rPr>
        <w:t>與自我管理有關</w:t>
      </w:r>
      <w:r w:rsidR="00B14658" w:rsidRPr="00513456">
        <w:rPr>
          <w:rFonts w:ascii="DFGGothicP-W5" w:eastAsia="DFGGothicP-W5" w:hAnsi="DFGGothicP-W5" w:cs="新細明體" w:hint="eastAsia"/>
          <w:b/>
          <w:bCs/>
          <w:kern w:val="0"/>
          <w:sz w:val="32"/>
          <w:szCs w:val="32"/>
        </w:rPr>
        <w:t>)</w:t>
      </w:r>
    </w:p>
    <w:p w:rsidR="004859E4" w:rsidRDefault="00BB03E4" w:rsidP="00B60F1D">
      <w:pPr>
        <w:widowControl/>
        <w:rPr>
          <w:rFonts w:ascii="DFGGothicP-W5" w:hAnsi="DFGGothicP-W5" w:cs="新細明體"/>
          <w:color w:val="2E74B5" w:themeColor="accent1" w:themeShade="BF"/>
          <w:kern w:val="0"/>
          <w:sz w:val="32"/>
          <w:szCs w:val="32"/>
        </w:rPr>
      </w:pPr>
      <w:r w:rsidRPr="00513456">
        <w:rPr>
          <w:rFonts w:ascii="DFGGothicP-W5" w:eastAsia="DFGGothicP-W5" w:hAnsi="DFGGothicP-W5" w:cs="新細明體"/>
          <w:kern w:val="0"/>
          <w:sz w:val="32"/>
          <w:szCs w:val="32"/>
        </w:rPr>
        <w:t xml:space="preserve">　　一般</w:t>
      </w:r>
      <w:r w:rsidR="00B60F1D" w:rsidRPr="00513456">
        <w:rPr>
          <w:rFonts w:ascii="DFGGothicP-W5" w:eastAsia="DFGGothicP-W5" w:hAnsi="DFGGothicP-W5" w:cs="新細明體"/>
          <w:kern w:val="0"/>
          <w:sz w:val="32"/>
          <w:szCs w:val="32"/>
        </w:rPr>
        <w:t>能力主要是指一般的</w:t>
      </w:r>
      <w:hyperlink r:id="rId13" w:tooltip="学习能力" w:history="1">
        <w:r w:rsidR="00B60F1D" w:rsidRPr="00513456">
          <w:rPr>
            <w:rFonts w:ascii="DFGGothicP-W5" w:eastAsia="DFGGothicP-W5" w:hAnsi="DFGGothicP-W5" w:cs="新細明體"/>
            <w:color w:val="173ABD"/>
            <w:kern w:val="0"/>
            <w:sz w:val="32"/>
            <w:szCs w:val="32"/>
          </w:rPr>
          <w:t>學習能力</w:t>
        </w:r>
      </w:hyperlink>
      <w:r w:rsidR="00B60F1D" w:rsidRPr="00513456">
        <w:rPr>
          <w:rFonts w:ascii="DFGGothicP-W5" w:eastAsia="DFGGothicP-W5" w:hAnsi="DFGGothicP-W5" w:cs="新細明體"/>
          <w:kern w:val="0"/>
          <w:sz w:val="32"/>
          <w:szCs w:val="32"/>
        </w:rPr>
        <w:t>、文字和語言運用能力、數學運用能力、空</w:t>
      </w:r>
      <w:r w:rsidR="00FC28F1" w:rsidRPr="00513456">
        <w:rPr>
          <w:rFonts w:ascii="DFGGothicP-W5" w:eastAsia="DFGGothicP-W5" w:hAnsi="DFGGothicP-W5" w:cs="細明體"/>
          <w:kern w:val="0"/>
          <w:sz w:val="32"/>
          <w:szCs w:val="32"/>
        </w:rPr>
        <w:t>間</w:t>
      </w:r>
      <w:r w:rsidR="00B60F1D" w:rsidRPr="00513456">
        <w:rPr>
          <w:rFonts w:ascii="DFGGothicP-W5" w:eastAsia="DFGGothicP-W5" w:hAnsi="DFGGothicP-W5" w:cs="新細明體"/>
          <w:kern w:val="0"/>
          <w:sz w:val="32"/>
          <w:szCs w:val="32"/>
        </w:rPr>
        <w:t>判斷能力、形體知覺能力、顏色分辨能力、手的靈巧度、手眼協調能力等。</w:t>
      </w:r>
      <w:proofErr w:type="gramStart"/>
      <w:r w:rsidR="00B60F1D" w:rsidRPr="00513456">
        <w:rPr>
          <w:rFonts w:ascii="DFGGothicP-W5" w:eastAsia="DFGGothicP-W5" w:hAnsi="DFGGothicP-W5" w:cs="新細明體"/>
          <w:kern w:val="0"/>
          <w:sz w:val="32"/>
          <w:szCs w:val="32"/>
        </w:rPr>
        <w:t>此外，</w:t>
      </w:r>
      <w:proofErr w:type="gramEnd"/>
      <w:r w:rsidR="00B60F1D" w:rsidRPr="00513456">
        <w:rPr>
          <w:rFonts w:ascii="DFGGothicP-W5" w:eastAsia="DFGGothicP-W5" w:hAnsi="DFGGothicP-W5" w:cs="新細明體"/>
          <w:kern w:val="0"/>
          <w:sz w:val="32"/>
          <w:szCs w:val="32"/>
        </w:rPr>
        <w:t>任何職業崗位的工作都需要與人打交道，因此，</w:t>
      </w:r>
      <w:hyperlink r:id="rId14" w:tooltip="人际交往能力" w:history="1">
        <w:r w:rsidR="00B60F1D" w:rsidRPr="00513456">
          <w:rPr>
            <w:rFonts w:ascii="DFGGothicP-W5" w:eastAsia="DFGGothicP-W5" w:hAnsi="DFGGothicP-W5" w:cs="新細明體"/>
            <w:color w:val="173ABD"/>
            <w:kern w:val="0"/>
            <w:sz w:val="32"/>
            <w:szCs w:val="32"/>
          </w:rPr>
          <w:t>人際交往能力</w:t>
        </w:r>
      </w:hyperlink>
      <w:r w:rsidR="00B60F1D" w:rsidRPr="00513456">
        <w:rPr>
          <w:rFonts w:ascii="DFGGothicP-W5" w:eastAsia="DFGGothicP-W5" w:hAnsi="DFGGothicP-W5" w:cs="新細明體"/>
          <w:kern w:val="0"/>
          <w:sz w:val="32"/>
          <w:szCs w:val="32"/>
        </w:rPr>
        <w:t>、</w:t>
      </w:r>
      <w:r w:rsidR="00B60F1D" w:rsidRPr="00513456">
        <w:rPr>
          <w:rFonts w:ascii="DFGGothicP-W5" w:eastAsia="DFGGothicP-W5" w:hAnsi="DFGGothicP-W5" w:cs="新細明體"/>
          <w:color w:val="2E74B5" w:themeColor="accent1" w:themeShade="BF"/>
          <w:kern w:val="0"/>
          <w:sz w:val="32"/>
          <w:szCs w:val="32"/>
        </w:rPr>
        <w:t>團隊協作能力</w:t>
      </w:r>
      <w:r w:rsidR="00281717" w:rsidRPr="00513456">
        <w:rPr>
          <w:rFonts w:ascii="DFGGothicP-W5" w:eastAsia="DFGGothicP-W5" w:hAnsi="DFGGothicP-W5" w:cs="新細明體"/>
          <w:kern w:val="0"/>
          <w:sz w:val="32"/>
          <w:szCs w:val="32"/>
        </w:rPr>
        <w:t>、環境</w:t>
      </w:r>
      <w:r w:rsidR="00B60F1D" w:rsidRPr="00513456">
        <w:rPr>
          <w:rFonts w:ascii="DFGGothicP-W5" w:eastAsia="DFGGothicP-W5" w:hAnsi="DFGGothicP-W5" w:cs="新細明體"/>
          <w:kern w:val="0"/>
          <w:sz w:val="32"/>
          <w:szCs w:val="32"/>
        </w:rPr>
        <w:t>適應能力，以及</w:t>
      </w:r>
      <w:r w:rsidR="00B60F1D" w:rsidRPr="00513456">
        <w:rPr>
          <w:rFonts w:ascii="DFGGothicP-W5" w:eastAsia="DFGGothicP-W5" w:hAnsi="DFGGothicP-W5" w:cs="新細明體"/>
          <w:color w:val="2E74B5" w:themeColor="accent1" w:themeShade="BF"/>
          <w:kern w:val="0"/>
          <w:sz w:val="32"/>
          <w:szCs w:val="32"/>
        </w:rPr>
        <w:t>遇到</w:t>
      </w:r>
      <w:hyperlink r:id="rId15" w:tooltip="挫折" w:history="1">
        <w:r w:rsidR="00B60F1D" w:rsidRPr="00513456">
          <w:rPr>
            <w:rFonts w:ascii="DFGGothicP-W5" w:eastAsia="DFGGothicP-W5" w:hAnsi="DFGGothicP-W5" w:cs="新細明體"/>
            <w:color w:val="2E74B5" w:themeColor="accent1" w:themeShade="BF"/>
            <w:kern w:val="0"/>
            <w:sz w:val="32"/>
            <w:szCs w:val="32"/>
          </w:rPr>
          <w:t>挫折</w:t>
        </w:r>
      </w:hyperlink>
      <w:r w:rsidR="00B60F1D" w:rsidRPr="00513456">
        <w:rPr>
          <w:rFonts w:ascii="DFGGothicP-W5" w:eastAsia="DFGGothicP-W5" w:hAnsi="DFGGothicP-W5" w:cs="新細明體"/>
          <w:color w:val="2E74B5" w:themeColor="accent1" w:themeShade="BF"/>
          <w:kern w:val="0"/>
          <w:sz w:val="32"/>
          <w:szCs w:val="32"/>
        </w:rPr>
        <w:t>時良好的心理承受能力</w:t>
      </w:r>
    </w:p>
    <w:p w:rsidR="004859E4" w:rsidRDefault="004859E4" w:rsidP="00B60F1D">
      <w:pPr>
        <w:widowControl/>
        <w:rPr>
          <w:rFonts w:ascii="DFGGothicP-W5" w:hAnsi="DFGGothicP-W5" w:cs="新細明體"/>
          <w:color w:val="2E74B5" w:themeColor="accent1" w:themeShade="BF"/>
          <w:kern w:val="0"/>
          <w:sz w:val="32"/>
          <w:szCs w:val="32"/>
        </w:rPr>
      </w:pPr>
    </w:p>
    <w:p w:rsidR="004859E4" w:rsidRDefault="004859E4" w:rsidP="00B60F1D">
      <w:pPr>
        <w:widowControl/>
        <w:rPr>
          <w:rFonts w:ascii="DFGGothicP-W5" w:hAnsi="DFGGothicP-W5" w:cs="新細明體"/>
          <w:color w:val="2E74B5" w:themeColor="accent1" w:themeShade="BF"/>
          <w:kern w:val="0"/>
          <w:sz w:val="32"/>
          <w:szCs w:val="32"/>
        </w:rPr>
      </w:pPr>
    </w:p>
    <w:p w:rsidR="00B60F1D" w:rsidRPr="00513456" w:rsidRDefault="00B60F1D" w:rsidP="00B60F1D">
      <w:pPr>
        <w:widowControl/>
        <w:rPr>
          <w:rFonts w:ascii="DFGGothicP-W5" w:eastAsia="DFGGothicP-W5" w:hAnsi="DFGGothicP-W5" w:cs="新細明體"/>
          <w:kern w:val="0"/>
          <w:sz w:val="32"/>
          <w:szCs w:val="32"/>
        </w:rPr>
      </w:pPr>
      <w:r w:rsidRPr="00513456">
        <w:rPr>
          <w:rFonts w:ascii="DFGGothicP-W5" w:eastAsia="DFGGothicP-W5" w:hAnsi="DFGGothicP-W5" w:cs="新細明體"/>
          <w:kern w:val="0"/>
          <w:sz w:val="32"/>
          <w:szCs w:val="32"/>
        </w:rPr>
        <w:t>都是我們在</w:t>
      </w:r>
      <w:hyperlink r:id="rId16" w:tooltip="职业活动" w:history="1">
        <w:r w:rsidRPr="00513456">
          <w:rPr>
            <w:rFonts w:ascii="DFGGothicP-W5" w:eastAsia="DFGGothicP-W5" w:hAnsi="DFGGothicP-W5" w:cs="新細明體"/>
            <w:color w:val="173ABD"/>
            <w:kern w:val="0"/>
            <w:sz w:val="32"/>
            <w:szCs w:val="32"/>
          </w:rPr>
          <w:t>職業</w:t>
        </w:r>
        <w:r w:rsidR="00281717" w:rsidRPr="00513456">
          <w:rPr>
            <w:rFonts w:ascii="DFGGothicP-W5" w:eastAsia="DFGGothicP-W5" w:hAnsi="DFGGothicP-W5" w:cs="新細明體" w:hint="eastAsia"/>
            <w:color w:val="173ABD"/>
            <w:kern w:val="0"/>
            <w:sz w:val="32"/>
            <w:szCs w:val="32"/>
            <w:lang w:eastAsia="zh-HK"/>
          </w:rPr>
          <w:t>工作</w:t>
        </w:r>
      </w:hyperlink>
      <w:r w:rsidRPr="00513456">
        <w:rPr>
          <w:rFonts w:ascii="DFGGothicP-W5" w:eastAsia="DFGGothicP-W5" w:hAnsi="DFGGothicP-W5" w:cs="新細明體"/>
          <w:kern w:val="0"/>
          <w:sz w:val="32"/>
          <w:szCs w:val="32"/>
        </w:rPr>
        <w:t>中不可缺少的能力。</w:t>
      </w:r>
      <w:r w:rsidR="00BB03E4" w:rsidRPr="00513456">
        <w:rPr>
          <w:rFonts w:ascii="DFGGothicP-W5" w:eastAsia="DFGGothicP-W5" w:hAnsi="DFGGothicP-W5" w:cs="新細明體" w:hint="eastAsia"/>
          <w:kern w:val="0"/>
          <w:sz w:val="32"/>
          <w:szCs w:val="32"/>
          <w:lang w:eastAsia="zh-HK"/>
        </w:rPr>
        <w:t>所以一般能力包含了</w:t>
      </w:r>
      <w:r w:rsidR="00711B39" w:rsidRPr="00513456">
        <w:rPr>
          <w:rFonts w:ascii="DFGGothicP-W5" w:eastAsia="DFGGothicP-W5" w:hAnsi="DFGGothicP-W5" w:cs="新細明體" w:hint="eastAsia"/>
          <w:kern w:val="0"/>
          <w:sz w:val="32"/>
          <w:szCs w:val="32"/>
          <w:highlight w:val="cyan"/>
          <w:lang w:eastAsia="zh-HK"/>
        </w:rPr>
        <w:t>人格</w:t>
      </w:r>
      <w:r w:rsidR="00EE70D6" w:rsidRPr="00513456">
        <w:rPr>
          <w:rFonts w:ascii="DFGGothicP-W5" w:eastAsia="DFGGothicP-W5" w:hAnsi="DFGGothicP-W5" w:cs="新細明體" w:hint="eastAsia"/>
          <w:kern w:val="0"/>
          <w:sz w:val="32"/>
          <w:szCs w:val="32"/>
          <w:highlight w:val="cyan"/>
          <w:lang w:eastAsia="zh-HK"/>
        </w:rPr>
        <w:t>心理</w:t>
      </w:r>
      <w:r w:rsidR="00711B39" w:rsidRPr="00513456">
        <w:rPr>
          <w:rFonts w:ascii="DFGGothicP-W5" w:eastAsia="DFGGothicP-W5" w:hAnsi="DFGGothicP-W5" w:cs="新細明體" w:hint="eastAsia"/>
          <w:kern w:val="0"/>
          <w:sz w:val="32"/>
          <w:szCs w:val="32"/>
          <w:highlight w:val="cyan"/>
          <w:lang w:eastAsia="zh-HK"/>
        </w:rPr>
        <w:t>、</w:t>
      </w:r>
      <w:r w:rsidR="00E559AA" w:rsidRPr="00513456">
        <w:rPr>
          <w:rFonts w:ascii="DFGGothicP-W5" w:eastAsia="DFGGothicP-W5" w:hAnsi="DFGGothicP-W5" w:cs="新細明體" w:hint="eastAsia"/>
          <w:kern w:val="0"/>
          <w:sz w:val="32"/>
          <w:szCs w:val="32"/>
          <w:highlight w:val="cyan"/>
          <w:lang w:eastAsia="zh-HK"/>
        </w:rPr>
        <w:t>價</w:t>
      </w:r>
      <w:r w:rsidR="00E559AA" w:rsidRPr="00513456">
        <w:rPr>
          <w:rFonts w:ascii="DFGGothicP-W5" w:eastAsia="標楷體" w:hAnsi="標楷體" w:cs="新細明體" w:hint="eastAsia"/>
          <w:kern w:val="0"/>
          <w:sz w:val="32"/>
          <w:szCs w:val="32"/>
          <w:highlight w:val="cyan"/>
          <w:lang w:eastAsia="zh-HK"/>
        </w:rPr>
        <w:t>值</w:t>
      </w:r>
      <w:r w:rsidR="00E559AA" w:rsidRPr="00513456">
        <w:rPr>
          <w:rFonts w:ascii="DFGGothicP-W5" w:eastAsia="DFGGothicP-W5" w:hAnsi="DFGGothicP-W5" w:cs="新細明體" w:hint="eastAsia"/>
          <w:kern w:val="0"/>
          <w:sz w:val="32"/>
          <w:szCs w:val="32"/>
          <w:highlight w:val="cyan"/>
          <w:lang w:eastAsia="zh-HK"/>
        </w:rPr>
        <w:t>觀、</w:t>
      </w:r>
      <w:r w:rsidR="00BB03E4" w:rsidRPr="00513456">
        <w:rPr>
          <w:rFonts w:ascii="DFGGothicP-W5" w:eastAsia="DFGGothicP-W5" w:hAnsi="DFGGothicP-W5" w:cs="新細明體" w:hint="eastAsia"/>
          <w:kern w:val="0"/>
          <w:sz w:val="32"/>
          <w:szCs w:val="32"/>
          <w:highlight w:val="cyan"/>
          <w:lang w:eastAsia="zh-HK"/>
        </w:rPr>
        <w:t>生理、生活技能、</w:t>
      </w:r>
      <w:r w:rsidR="00115C2B" w:rsidRPr="00513456">
        <w:rPr>
          <w:rFonts w:ascii="DFGGothicP-W5" w:eastAsia="DFGGothicP-W5" w:hAnsi="DFGGothicP-W5" w:cs="新細明體" w:hint="eastAsia"/>
          <w:kern w:val="0"/>
          <w:sz w:val="32"/>
          <w:szCs w:val="32"/>
          <w:highlight w:val="cyan"/>
          <w:lang w:eastAsia="zh-HK"/>
        </w:rPr>
        <w:t>社交、</w:t>
      </w:r>
      <w:r w:rsidR="00D26CB0" w:rsidRPr="00513456">
        <w:rPr>
          <w:rFonts w:ascii="DFGGothicP-W5" w:eastAsia="DFGGothicP-W5" w:hAnsi="DFGGothicP-W5" w:cs="新細明體" w:hint="eastAsia"/>
          <w:kern w:val="0"/>
          <w:sz w:val="32"/>
          <w:szCs w:val="32"/>
          <w:highlight w:val="cyan"/>
          <w:lang w:eastAsia="zh-HK"/>
        </w:rPr>
        <w:t>學業、</w:t>
      </w:r>
      <w:r w:rsidR="00BB03E4" w:rsidRPr="00513456">
        <w:rPr>
          <w:rFonts w:ascii="DFGGothicP-W5" w:eastAsia="DFGGothicP-W5" w:hAnsi="DFGGothicP-W5" w:cs="新細明體" w:hint="eastAsia"/>
          <w:kern w:val="0"/>
          <w:sz w:val="32"/>
          <w:szCs w:val="32"/>
          <w:highlight w:val="cyan"/>
          <w:lang w:eastAsia="zh-HK"/>
        </w:rPr>
        <w:t>認知能力</w:t>
      </w:r>
      <w:r w:rsidR="00BB03E4" w:rsidRPr="00513456">
        <w:rPr>
          <w:rFonts w:ascii="DFGGothicP-W5" w:eastAsia="DFGGothicP-W5" w:hAnsi="DFGGothicP-W5" w:cs="新細明體" w:hint="eastAsia"/>
          <w:kern w:val="0"/>
          <w:sz w:val="32"/>
          <w:szCs w:val="32"/>
          <w:lang w:eastAsia="zh-HK"/>
        </w:rPr>
        <w:t>等。</w:t>
      </w:r>
    </w:p>
    <w:p w:rsidR="00AD74C4" w:rsidRPr="00513456" w:rsidRDefault="00AD74C4" w:rsidP="00B60F1D">
      <w:pPr>
        <w:widowControl/>
        <w:rPr>
          <w:rFonts w:ascii="DFGGothicP-W5" w:eastAsia="DFGGothicP-W5" w:hAnsi="DFGGothicP-W5" w:cs="新細明體"/>
          <w:kern w:val="0"/>
          <w:sz w:val="32"/>
          <w:szCs w:val="32"/>
        </w:rPr>
      </w:pPr>
    </w:p>
    <w:p w:rsidR="00B60F1D" w:rsidRPr="00513456" w:rsidRDefault="00B60F1D" w:rsidP="00B60F1D">
      <w:pPr>
        <w:widowControl/>
        <w:rPr>
          <w:rFonts w:ascii="DFGGothicP-W5" w:eastAsia="DFGGothicP-W5" w:hAnsi="DFGGothicP-W5" w:cs="新細明體"/>
          <w:kern w:val="0"/>
          <w:sz w:val="32"/>
          <w:szCs w:val="32"/>
        </w:rPr>
      </w:pPr>
      <w:r w:rsidRPr="00513456">
        <w:rPr>
          <w:rFonts w:ascii="DFGGothicP-W5" w:eastAsia="DFGGothicP-W5" w:hAnsi="DFGGothicP-W5" w:cs="新細明體"/>
          <w:kern w:val="0"/>
          <w:sz w:val="32"/>
          <w:szCs w:val="32"/>
        </w:rPr>
        <w:t xml:space="preserve">　　</w:t>
      </w:r>
      <w:r w:rsidRPr="00513456">
        <w:rPr>
          <w:rFonts w:ascii="DFGGothicP-W5" w:eastAsia="DFGGothicP-W5" w:hAnsi="DFGGothicP-W5" w:cs="新細明體"/>
          <w:b/>
          <w:bCs/>
          <w:kern w:val="0"/>
          <w:sz w:val="32"/>
          <w:szCs w:val="32"/>
          <w:highlight w:val="yellow"/>
        </w:rPr>
        <w:t>2、專業能力</w:t>
      </w:r>
      <w:r w:rsidR="00C37603" w:rsidRPr="00513456">
        <w:rPr>
          <w:rFonts w:ascii="DFGGothicP-W5" w:eastAsia="DFGGothicP-W5" w:hAnsi="DFGGothicP-W5" w:cs="新細明體"/>
          <w:b/>
          <w:bCs/>
          <w:kern w:val="0"/>
          <w:sz w:val="32"/>
          <w:szCs w:val="32"/>
          <w:highlight w:val="yellow"/>
        </w:rPr>
        <w:t>（</w:t>
      </w:r>
      <w:r w:rsidR="00C37603" w:rsidRPr="00513456">
        <w:rPr>
          <w:rFonts w:ascii="DFGGothicP-W5" w:eastAsia="DFGGothicP-W5" w:hAnsi="DFGGothicP-W5" w:cs="新細明體" w:hint="eastAsia"/>
          <w:b/>
          <w:bCs/>
          <w:kern w:val="0"/>
          <w:sz w:val="32"/>
          <w:szCs w:val="32"/>
          <w:highlight w:val="yellow"/>
          <w:lang w:eastAsia="zh-HK"/>
        </w:rPr>
        <w:t>進階能力</w:t>
      </w:r>
      <w:proofErr w:type="gramStart"/>
      <w:r w:rsidR="00C37603" w:rsidRPr="00513456">
        <w:rPr>
          <w:rFonts w:ascii="DFGGothicP-W5" w:eastAsia="標楷體" w:hAnsi="標楷體" w:cs="新細明體" w:hint="eastAsia"/>
          <w:b/>
          <w:bCs/>
          <w:kern w:val="0"/>
          <w:sz w:val="32"/>
          <w:szCs w:val="32"/>
          <w:highlight w:val="yellow"/>
          <w:lang w:eastAsia="zh-HK"/>
        </w:rPr>
        <w:t>—</w:t>
      </w:r>
      <w:proofErr w:type="gramEnd"/>
      <w:r w:rsidR="00C37603" w:rsidRPr="00513456">
        <w:rPr>
          <w:rFonts w:ascii="DFGGothicP-W5" w:eastAsia="DFGGothicP-W5" w:hAnsi="DFGGothicP-W5" w:cs="新細明體" w:hint="eastAsia"/>
          <w:b/>
          <w:bCs/>
          <w:kern w:val="0"/>
          <w:sz w:val="32"/>
          <w:szCs w:val="32"/>
          <w:highlight w:val="yellow"/>
          <w:lang w:eastAsia="zh-HK"/>
        </w:rPr>
        <w:t>高階能力）</w:t>
      </w:r>
    </w:p>
    <w:p w:rsidR="006621A1" w:rsidRPr="00513456" w:rsidRDefault="00B60F1D" w:rsidP="00DA3494">
      <w:pPr>
        <w:widowControl/>
        <w:spacing w:before="240" w:after="240"/>
        <w:rPr>
          <w:rFonts w:ascii="DFGGothicP-W5" w:eastAsia="DFGGothicP-W5" w:hAnsi="DFGGothicP-W5" w:cs="新細明體"/>
          <w:kern w:val="0"/>
          <w:sz w:val="32"/>
          <w:szCs w:val="32"/>
        </w:rPr>
      </w:pPr>
      <w:r w:rsidRPr="00513456">
        <w:rPr>
          <w:rFonts w:ascii="DFGGothicP-W5" w:eastAsia="DFGGothicP-W5" w:hAnsi="DFGGothicP-W5" w:cs="新細明體"/>
          <w:kern w:val="0"/>
          <w:sz w:val="32"/>
          <w:szCs w:val="32"/>
        </w:rPr>
        <w:t xml:space="preserve">　　專業能力主要是指從事某一職業</w:t>
      </w:r>
      <w:r w:rsidR="001B03C6" w:rsidRPr="00513456">
        <w:rPr>
          <w:rFonts w:ascii="DFGGothicP-W5" w:eastAsia="DFGGothicP-W5" w:hAnsi="DFGGothicP-W5" w:cs="新細明體" w:hint="eastAsia"/>
          <w:kern w:val="0"/>
          <w:sz w:val="32"/>
          <w:szCs w:val="32"/>
          <w:lang w:eastAsia="zh-HK"/>
        </w:rPr>
        <w:t>工作</w:t>
      </w:r>
      <w:r w:rsidRPr="00513456">
        <w:rPr>
          <w:rFonts w:ascii="DFGGothicP-W5" w:eastAsia="DFGGothicP-W5" w:hAnsi="DFGGothicP-W5" w:cs="新細明體"/>
          <w:kern w:val="0"/>
          <w:sz w:val="32"/>
          <w:szCs w:val="32"/>
        </w:rPr>
        <w:t>的</w:t>
      </w:r>
      <w:r w:rsidR="00624FBB" w:rsidRPr="00513456">
        <w:rPr>
          <w:rFonts w:ascii="DFGGothicP-W5" w:eastAsia="DFGGothicP-W5" w:hAnsi="DFGGothicP-W5" w:cs="新細明體" w:hint="eastAsia"/>
          <w:kern w:val="0"/>
          <w:sz w:val="32"/>
          <w:szCs w:val="32"/>
          <w:highlight w:val="cyan"/>
          <w:lang w:eastAsia="zh-HK"/>
        </w:rPr>
        <w:t>專業技術能力</w:t>
      </w:r>
      <w:r w:rsidRPr="00513456">
        <w:rPr>
          <w:rFonts w:ascii="DFGGothicP-W5" w:eastAsia="DFGGothicP-W5" w:hAnsi="DFGGothicP-W5" w:cs="新細明體"/>
          <w:kern w:val="0"/>
          <w:sz w:val="32"/>
          <w:szCs w:val="32"/>
        </w:rPr>
        <w:t>。</w:t>
      </w:r>
    </w:p>
    <w:p w:rsidR="00D94B36" w:rsidRPr="00513456" w:rsidRDefault="00D94B36" w:rsidP="00DA3494">
      <w:pPr>
        <w:widowControl/>
        <w:spacing w:before="240" w:after="240"/>
        <w:rPr>
          <w:rFonts w:ascii="DFGGothicP-W5" w:eastAsia="DFGGothicP-W5" w:hAnsi="DFGGothicP-W5" w:cs="新細明體"/>
          <w:b/>
          <w:color w:val="0D0D0D" w:themeColor="text1" w:themeTint="F2"/>
          <w:kern w:val="0"/>
          <w:sz w:val="32"/>
          <w:szCs w:val="32"/>
        </w:rPr>
      </w:pPr>
      <w:r w:rsidRPr="00513456">
        <w:rPr>
          <w:rFonts w:ascii="DFGGothicP-W5" w:eastAsia="DFGGothicP-W5" w:hAnsi="DFGGothicP-W5" w:hint="eastAsia"/>
          <w:b/>
          <w:color w:val="0D0D0D" w:themeColor="text1" w:themeTint="F2"/>
          <w:sz w:val="32"/>
          <w:szCs w:val="32"/>
          <w:highlight w:val="yellow"/>
          <w:shd w:val="clear" w:color="auto" w:fill="FFFFFF"/>
        </w:rPr>
        <w:t>3、綜合能力：</w:t>
      </w:r>
      <w:r w:rsidRPr="00513456">
        <w:rPr>
          <w:rFonts w:ascii="DFGGothicP-W5" w:eastAsia="DFGGothicP-W5" w:hAnsi="DFGGothicP-W5" w:hint="eastAsia"/>
          <w:color w:val="0D0D0D" w:themeColor="text1" w:themeTint="F2"/>
          <w:sz w:val="32"/>
          <w:szCs w:val="32"/>
          <w:highlight w:val="cyan"/>
          <w:shd w:val="clear" w:color="auto" w:fill="FFFFFF"/>
        </w:rPr>
        <w:t>個人能力</w:t>
      </w:r>
      <w:r w:rsidRPr="00513456">
        <w:rPr>
          <w:rFonts w:ascii="DFGGothicP-W5" w:eastAsia="DFGGothicP-W5" w:hAnsi="DFGGothicP-W5" w:hint="eastAsia"/>
          <w:color w:val="0D0D0D" w:themeColor="text1" w:themeTint="F2"/>
          <w:sz w:val="32"/>
          <w:szCs w:val="32"/>
          <w:shd w:val="clear" w:color="auto" w:fill="FFFFFF"/>
        </w:rPr>
        <w:t>(優點優長處)、</w:t>
      </w:r>
      <w:r w:rsidRPr="00513456">
        <w:rPr>
          <w:rFonts w:ascii="DFGGothicP-W5" w:eastAsia="DFGGothicP-W5" w:hAnsi="DFGGothicP-W5" w:hint="eastAsia"/>
          <w:color w:val="0D0D0D" w:themeColor="text1" w:themeTint="F2"/>
          <w:sz w:val="32"/>
          <w:szCs w:val="32"/>
          <w:highlight w:val="cyan"/>
          <w:shd w:val="clear" w:color="auto" w:fill="FFFFFF"/>
        </w:rPr>
        <w:t>社會能力</w:t>
      </w:r>
      <w:r w:rsidRPr="00513456">
        <w:rPr>
          <w:rFonts w:ascii="DFGGothicP-W5" w:eastAsia="DFGGothicP-W5" w:hAnsi="DFGGothicP-W5" w:hint="eastAsia"/>
          <w:color w:val="0D0D0D" w:themeColor="text1" w:themeTint="F2"/>
          <w:sz w:val="32"/>
          <w:szCs w:val="32"/>
          <w:shd w:val="clear" w:color="auto" w:fill="FFFFFF"/>
        </w:rPr>
        <w:t>(人際溝通、交往、合作等)、</w:t>
      </w:r>
      <w:r w:rsidRPr="00513456">
        <w:rPr>
          <w:rFonts w:ascii="DFGGothicP-W5" w:eastAsia="DFGGothicP-W5" w:hAnsi="DFGGothicP-W5" w:hint="eastAsia"/>
          <w:color w:val="0D0D0D" w:themeColor="text1" w:themeTint="F2"/>
          <w:sz w:val="32"/>
          <w:szCs w:val="32"/>
          <w:highlight w:val="cyan"/>
          <w:shd w:val="clear" w:color="auto" w:fill="FFFFFF"/>
        </w:rPr>
        <w:t>方法能力</w:t>
      </w:r>
      <w:r w:rsidRPr="00513456">
        <w:rPr>
          <w:rFonts w:ascii="DFGGothicP-W5" w:eastAsia="DFGGothicP-W5" w:hAnsi="DFGGothicP-W5" w:hint="eastAsia"/>
          <w:color w:val="0D0D0D" w:themeColor="text1" w:themeTint="F2"/>
          <w:sz w:val="32"/>
          <w:szCs w:val="32"/>
          <w:shd w:val="clear" w:color="auto" w:fill="FFFFFF"/>
        </w:rPr>
        <w:t>(問題決解能力、</w:t>
      </w:r>
      <w:r w:rsidRPr="00513456">
        <w:rPr>
          <w:rFonts w:ascii="DFGGothicP-W5" w:eastAsia="DFGGothicP-W5" w:hAnsi="DFGGothicP-W5" w:hint="eastAsia"/>
          <w:color w:val="0D0D0D" w:themeColor="text1" w:themeTint="F2"/>
          <w:sz w:val="32"/>
          <w:szCs w:val="32"/>
          <w:highlight w:val="lightGray"/>
          <w:shd w:val="clear" w:color="auto" w:fill="FFFFFF"/>
        </w:rPr>
        <w:t>自我反省</w:t>
      </w:r>
      <w:r w:rsidRPr="00513456">
        <w:rPr>
          <w:rFonts w:ascii="DFGGothicP-W5" w:eastAsia="DFGGothicP-W5" w:hAnsi="DFGGothicP-W5" w:hint="eastAsia"/>
          <w:color w:val="0D0D0D" w:themeColor="text1" w:themeTint="F2"/>
          <w:sz w:val="32"/>
          <w:szCs w:val="32"/>
          <w:shd w:val="clear" w:color="auto" w:fill="FFFFFF"/>
        </w:rPr>
        <w:t>、</w:t>
      </w:r>
      <w:r w:rsidRPr="00513456">
        <w:rPr>
          <w:rFonts w:ascii="DFGGothicP-W5" w:eastAsia="DFGGothicP-W5" w:hAnsi="DFGGothicP-W5" w:hint="eastAsia"/>
          <w:color w:val="0D0D0D" w:themeColor="text1" w:themeTint="F2"/>
          <w:sz w:val="32"/>
          <w:szCs w:val="32"/>
          <w:highlight w:val="lightGray"/>
          <w:shd w:val="clear" w:color="auto" w:fill="FFFFFF"/>
        </w:rPr>
        <w:t>接受他人評價承受力</w:t>
      </w:r>
      <w:r w:rsidRPr="00513456">
        <w:rPr>
          <w:rFonts w:ascii="DFGGothicP-W5" w:eastAsia="DFGGothicP-W5" w:hAnsi="DFGGothicP-W5" w:hint="eastAsia"/>
          <w:color w:val="0D0D0D" w:themeColor="text1" w:themeTint="F2"/>
          <w:sz w:val="32"/>
          <w:szCs w:val="32"/>
          <w:shd w:val="clear" w:color="auto" w:fill="FFFFFF"/>
        </w:rPr>
        <w:t>、</w:t>
      </w:r>
      <w:r w:rsidRPr="00513456">
        <w:rPr>
          <w:rFonts w:ascii="DFGGothicP-W5" w:eastAsia="DFGGothicP-W5" w:hAnsi="DFGGothicP-W5" w:hint="eastAsia"/>
          <w:color w:val="0D0D0D" w:themeColor="text1" w:themeTint="F2"/>
          <w:sz w:val="32"/>
          <w:szCs w:val="32"/>
          <w:highlight w:val="lightGray"/>
          <w:shd w:val="clear" w:color="auto" w:fill="FFFFFF"/>
        </w:rPr>
        <w:t>挫折忍受力</w:t>
      </w:r>
      <w:r w:rsidRPr="00513456">
        <w:rPr>
          <w:rFonts w:ascii="DFGGothicP-W5" w:eastAsia="DFGGothicP-W5" w:hAnsi="DFGGothicP-W5" w:hint="eastAsia"/>
          <w:color w:val="0D0D0D" w:themeColor="text1" w:themeTint="F2"/>
          <w:sz w:val="32"/>
          <w:szCs w:val="32"/>
          <w:shd w:val="clear" w:color="auto" w:fill="FFFFFF"/>
        </w:rPr>
        <w:t>等)</w:t>
      </w:r>
      <w:r w:rsidR="001B0819" w:rsidRPr="00513456">
        <w:rPr>
          <w:rFonts w:ascii="DFGGothicP-W5" w:eastAsia="DFGGothicP-W5" w:hAnsi="DFGGothicP-W5" w:hint="eastAsia"/>
          <w:color w:val="0D0D0D" w:themeColor="text1" w:themeTint="F2"/>
          <w:sz w:val="32"/>
          <w:szCs w:val="32"/>
          <w:shd w:val="clear" w:color="auto" w:fill="FFFFFF"/>
        </w:rPr>
        <w:t>。</w:t>
      </w:r>
    </w:p>
    <w:p w:rsidR="00EF675E" w:rsidRDefault="00EF675E" w:rsidP="00DA3494">
      <w:pPr>
        <w:widowControl/>
        <w:spacing w:before="240" w:after="240"/>
        <w:rPr>
          <w:rFonts w:ascii="DFGGothicP-W5" w:hAnsi="DFGGothicP-W5" w:cs="新細明體"/>
          <w:kern w:val="0"/>
          <w:szCs w:val="24"/>
        </w:rPr>
      </w:pPr>
    </w:p>
    <w:p w:rsidR="004859E4" w:rsidRDefault="004859E4" w:rsidP="00DA3494">
      <w:pPr>
        <w:widowControl/>
        <w:spacing w:before="240" w:after="240"/>
        <w:rPr>
          <w:rFonts w:ascii="DFGGothicP-W5" w:hAnsi="DFGGothicP-W5" w:cs="新細明體"/>
          <w:kern w:val="0"/>
          <w:szCs w:val="24"/>
        </w:rPr>
      </w:pPr>
    </w:p>
    <w:p w:rsidR="004859E4" w:rsidRDefault="004859E4" w:rsidP="00DA3494">
      <w:pPr>
        <w:widowControl/>
        <w:spacing w:before="240" w:after="240"/>
        <w:rPr>
          <w:rFonts w:ascii="DFGGothicP-W5" w:hAnsi="DFGGothicP-W5" w:cs="新細明體"/>
          <w:kern w:val="0"/>
          <w:szCs w:val="24"/>
        </w:rPr>
      </w:pPr>
    </w:p>
    <w:p w:rsidR="004859E4" w:rsidRDefault="004859E4" w:rsidP="00DA3494">
      <w:pPr>
        <w:widowControl/>
        <w:spacing w:before="240" w:after="240"/>
        <w:rPr>
          <w:rFonts w:ascii="DFGGothicP-W5" w:hAnsi="DFGGothicP-W5" w:cs="新細明體"/>
          <w:kern w:val="0"/>
          <w:szCs w:val="24"/>
        </w:rPr>
      </w:pPr>
    </w:p>
    <w:p w:rsidR="004859E4" w:rsidRDefault="004859E4" w:rsidP="00DA3494">
      <w:pPr>
        <w:widowControl/>
        <w:spacing w:before="240" w:after="240"/>
        <w:rPr>
          <w:rFonts w:ascii="DFGGothicP-W5" w:hAnsi="DFGGothicP-W5" w:cs="新細明體"/>
          <w:kern w:val="0"/>
          <w:szCs w:val="24"/>
        </w:rPr>
      </w:pPr>
    </w:p>
    <w:p w:rsidR="004859E4" w:rsidRDefault="004859E4" w:rsidP="00DA3494">
      <w:pPr>
        <w:widowControl/>
        <w:spacing w:before="240" w:after="240"/>
        <w:rPr>
          <w:rFonts w:ascii="DFGGothicP-W5" w:hAnsi="DFGGothicP-W5" w:cs="新細明體"/>
          <w:kern w:val="0"/>
          <w:szCs w:val="24"/>
        </w:rPr>
      </w:pPr>
    </w:p>
    <w:p w:rsidR="004859E4" w:rsidRDefault="004859E4" w:rsidP="00DA3494">
      <w:pPr>
        <w:widowControl/>
        <w:spacing w:before="240" w:after="240"/>
        <w:rPr>
          <w:rFonts w:ascii="DFGGothicP-W5" w:hAnsi="DFGGothicP-W5" w:cs="新細明體"/>
          <w:kern w:val="0"/>
          <w:szCs w:val="24"/>
        </w:rPr>
      </w:pPr>
    </w:p>
    <w:p w:rsidR="004859E4" w:rsidRPr="004859E4" w:rsidRDefault="004859E4" w:rsidP="00DA3494">
      <w:pPr>
        <w:widowControl/>
        <w:spacing w:before="240" w:after="240"/>
        <w:rPr>
          <w:rFonts w:ascii="DFGGothicP-W5" w:hAnsi="DFGGothicP-W5" w:cs="新細明體"/>
          <w:kern w:val="0"/>
          <w:szCs w:val="24"/>
        </w:rPr>
      </w:pPr>
    </w:p>
    <w:p w:rsidR="006621A1" w:rsidRDefault="006621A1" w:rsidP="00DA3494">
      <w:pPr>
        <w:widowControl/>
        <w:jc w:val="center"/>
        <w:rPr>
          <w:rFonts w:ascii="新細明體" w:eastAsia="新細明體" w:hAnsi="新細明體" w:cs="新細明體"/>
          <w:kern w:val="0"/>
          <w:szCs w:val="24"/>
        </w:rPr>
      </w:pPr>
      <w:r>
        <w:rPr>
          <w:rFonts w:ascii="新細明體" w:eastAsia="新細明體" w:hAnsi="新細明體" w:cs="新細明體" w:hint="eastAsia"/>
          <w:noProof/>
          <w:kern w:val="0"/>
          <w:szCs w:val="24"/>
        </w:rPr>
        <w:lastRenderedPageBreak/>
        <w:drawing>
          <wp:inline distT="0" distB="0" distL="0" distR="0">
            <wp:extent cx="5808892" cy="387751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18601" cy="3884000"/>
                    </a:xfrm>
                    <a:prstGeom prst="rect">
                      <a:avLst/>
                    </a:prstGeom>
                    <a:noFill/>
                    <a:ln w="9525">
                      <a:noFill/>
                      <a:miter lim="800000"/>
                      <a:headEnd/>
                      <a:tailEnd/>
                    </a:ln>
                  </pic:spPr>
                </pic:pic>
              </a:graphicData>
            </a:graphic>
          </wp:inline>
        </w:drawing>
      </w:r>
    </w:p>
    <w:p w:rsidR="002F160C" w:rsidRDefault="002F160C" w:rsidP="00513456">
      <w:pPr>
        <w:widowControl/>
        <w:rPr>
          <w:rFonts w:ascii="新細明體" w:eastAsia="新細明體" w:hAnsi="新細明體" w:cs="新細明體"/>
          <w:kern w:val="0"/>
          <w:szCs w:val="24"/>
        </w:rPr>
      </w:pPr>
    </w:p>
    <w:p w:rsidR="002F160C" w:rsidRDefault="002F160C" w:rsidP="00DA3494">
      <w:pPr>
        <w:widowControl/>
        <w:jc w:val="center"/>
        <w:rPr>
          <w:rFonts w:ascii="新細明體" w:eastAsia="新細明體" w:hAnsi="新細明體" w:cs="新細明體"/>
          <w:kern w:val="0"/>
          <w:szCs w:val="24"/>
        </w:rPr>
      </w:pPr>
    </w:p>
    <w:p w:rsidR="006621A1" w:rsidRDefault="00BE68ED" w:rsidP="00E669ED">
      <w:pPr>
        <w:widowControl/>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6562845" cy="312516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6569075" cy="3128131"/>
                    </a:xfrm>
                    <a:prstGeom prst="rect">
                      <a:avLst/>
                    </a:prstGeom>
                    <a:noFill/>
                    <a:ln w="9525">
                      <a:noFill/>
                      <a:miter lim="800000"/>
                      <a:headEnd/>
                      <a:tailEnd/>
                    </a:ln>
                  </pic:spPr>
                </pic:pic>
              </a:graphicData>
            </a:graphic>
          </wp:inline>
        </w:drawing>
      </w:r>
    </w:p>
    <w:p w:rsidR="00BE68ED" w:rsidRPr="00B60F1D" w:rsidRDefault="00BE68ED" w:rsidP="00E669ED">
      <w:pPr>
        <w:widowControl/>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6551271" cy="2361236"/>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6563995" cy="2365822"/>
                    </a:xfrm>
                    <a:prstGeom prst="rect">
                      <a:avLst/>
                    </a:prstGeom>
                    <a:noFill/>
                    <a:ln w="9525">
                      <a:noFill/>
                      <a:miter lim="800000"/>
                      <a:headEnd/>
                      <a:tailEnd/>
                    </a:ln>
                  </pic:spPr>
                </pic:pic>
              </a:graphicData>
            </a:graphic>
          </wp:inline>
        </w:drawing>
      </w:r>
    </w:p>
    <w:p w:rsidR="00587165" w:rsidRDefault="00587165" w:rsidP="00B60F1D">
      <w:pPr>
        <w:widowControl/>
        <w:pBdr>
          <w:bottom w:val="single" w:sz="2" w:space="2" w:color="CEC39C"/>
        </w:pBdr>
        <w:spacing w:before="360" w:after="60" w:line="336" w:lineRule="atLeast"/>
        <w:outlineLvl w:val="1"/>
        <w:rPr>
          <w:rFonts w:ascii="新細明體" w:eastAsia="新細明體" w:hAnsi="新細明體" w:cs="新細明體"/>
          <w:b/>
          <w:bCs/>
          <w:kern w:val="0"/>
          <w:sz w:val="34"/>
          <w:szCs w:val="34"/>
        </w:rPr>
      </w:pPr>
      <w:bookmarkStart w:id="0" w:name=".E8.81.8C.E4.B8.9A.E8.83.BD.E5.8A.9B.E5."/>
      <w:bookmarkEnd w:id="0"/>
    </w:p>
    <w:p w:rsidR="00B60F1D" w:rsidRPr="00B60F1D" w:rsidRDefault="00B60F1D" w:rsidP="00B60F1D">
      <w:pPr>
        <w:widowControl/>
        <w:pBdr>
          <w:bottom w:val="single" w:sz="2" w:space="2" w:color="CEC39C"/>
        </w:pBdr>
        <w:spacing w:before="360" w:after="60" w:line="336" w:lineRule="atLeast"/>
        <w:outlineLvl w:val="1"/>
        <w:rPr>
          <w:rFonts w:ascii="新細明體" w:eastAsia="新細明體" w:hAnsi="新細明體" w:cs="新細明體"/>
          <w:b/>
          <w:bCs/>
          <w:kern w:val="0"/>
          <w:sz w:val="34"/>
          <w:szCs w:val="34"/>
        </w:rPr>
      </w:pPr>
      <w:r w:rsidRPr="00B60F1D">
        <w:rPr>
          <w:rFonts w:ascii="新細明體" w:eastAsia="新細明體" w:hAnsi="新細明體" w:cs="新細明體"/>
          <w:b/>
          <w:bCs/>
          <w:kern w:val="0"/>
          <w:sz w:val="34"/>
          <w:szCs w:val="34"/>
        </w:rPr>
        <w:t>職業能力對職業的影響</w:t>
      </w:r>
    </w:p>
    <w:p w:rsidR="00B60F1D" w:rsidRPr="00C75584" w:rsidRDefault="00B60F1D" w:rsidP="00B60F1D">
      <w:pPr>
        <w:widowControl/>
        <w:rPr>
          <w:rFonts w:ascii="DFGMaruGothic-Md" w:eastAsia="DFGMaruGothic-Md" w:hAnsi="DFGMaruGothic-Md" w:cs="新細明體"/>
          <w:kern w:val="0"/>
          <w:sz w:val="32"/>
          <w:szCs w:val="32"/>
        </w:rPr>
      </w:pPr>
      <w:r w:rsidRPr="00C75584">
        <w:rPr>
          <w:rFonts w:ascii="新細明體" w:eastAsia="新細明體" w:hAnsi="新細明體" w:cs="新細明體"/>
          <w:kern w:val="0"/>
          <w:sz w:val="32"/>
          <w:szCs w:val="32"/>
        </w:rPr>
        <w:t xml:space="preserve">　　</w:t>
      </w:r>
      <w:r w:rsidRPr="00C75584">
        <w:rPr>
          <w:rFonts w:ascii="DFGMaruGothic-Md" w:eastAsia="DFGMaruGothic-Md" w:hAnsi="DFGMaruGothic-Md" w:cs="新細明體"/>
          <w:b/>
          <w:bCs/>
          <w:kern w:val="0"/>
          <w:sz w:val="32"/>
          <w:szCs w:val="32"/>
        </w:rPr>
        <w:t>1、一定的職業能力是勝任某種職業崗位的必要條件</w:t>
      </w:r>
    </w:p>
    <w:p w:rsidR="00B60F1D" w:rsidRPr="00C75584" w:rsidRDefault="00B60F1D" w:rsidP="00B60F1D">
      <w:pPr>
        <w:widowControl/>
        <w:rPr>
          <w:rFonts w:ascii="DFGMaruGothic-Md" w:eastAsia="DFGMaruGothic-Md" w:hAnsi="DFGMaruGothic-Md" w:cs="新細明體"/>
          <w:kern w:val="0"/>
          <w:sz w:val="32"/>
          <w:szCs w:val="32"/>
        </w:rPr>
      </w:pPr>
      <w:r w:rsidRPr="00C75584">
        <w:rPr>
          <w:rFonts w:ascii="DFGMaruGothic-Md" w:eastAsia="DFGMaruGothic-Md" w:hAnsi="DFGMaruGothic-Md" w:cs="新細明體"/>
          <w:kern w:val="0"/>
          <w:sz w:val="32"/>
          <w:szCs w:val="32"/>
        </w:rPr>
        <w:t xml:space="preserve">　　任何一個職業崗位都有相應的</w:t>
      </w:r>
      <w:hyperlink r:id="rId20" w:tooltip="岗位职责" w:history="1">
        <w:r w:rsidRPr="00C75584">
          <w:rPr>
            <w:rFonts w:ascii="DFGMaruGothic-Md" w:eastAsia="DFGMaruGothic-Md" w:hAnsi="DFGMaruGothic-Md" w:cs="新細明體"/>
            <w:color w:val="173ABD"/>
            <w:kern w:val="0"/>
            <w:sz w:val="32"/>
            <w:szCs w:val="32"/>
          </w:rPr>
          <w:t>崗位職責</w:t>
        </w:r>
      </w:hyperlink>
      <w:r w:rsidRPr="00C75584">
        <w:rPr>
          <w:rFonts w:ascii="DFGMaruGothic-Md" w:eastAsia="DFGMaruGothic-Md" w:hAnsi="DFGMaruGothic-Md" w:cs="新細明體"/>
          <w:kern w:val="0"/>
          <w:sz w:val="32"/>
          <w:szCs w:val="32"/>
        </w:rPr>
        <w:t>要求，一定的職業能力則是勝任某種職業崗位的必要條件。因此，求職者在</w:t>
      </w:r>
      <w:proofErr w:type="gramStart"/>
      <w:r w:rsidRPr="00C75584">
        <w:rPr>
          <w:rFonts w:ascii="DFGMaruGothic-Md" w:eastAsia="DFGMaruGothic-Md" w:hAnsi="DFGMaruGothic-Md" w:cs="新細明體"/>
          <w:kern w:val="0"/>
          <w:sz w:val="32"/>
          <w:szCs w:val="32"/>
        </w:rPr>
        <w:t>進行擇業時</w:t>
      </w:r>
      <w:proofErr w:type="gramEnd"/>
      <w:r w:rsidRPr="00C75584">
        <w:rPr>
          <w:rFonts w:ascii="DFGMaruGothic-Md" w:eastAsia="DFGMaruGothic-Md" w:hAnsi="DFGMaruGothic-Md" w:cs="新細明體"/>
          <w:kern w:val="0"/>
          <w:sz w:val="32"/>
          <w:szCs w:val="32"/>
        </w:rPr>
        <w:t>，首先要明確自己的能力優勢以及勝任某種工作的可能性。條件允許的情況下，可以由專業職業指導人員</w:t>
      </w:r>
      <w:r w:rsidRPr="00C75584">
        <w:rPr>
          <w:rFonts w:ascii="細明體" w:eastAsia="細明體" w:hAnsi="細明體" w:cs="細明體" w:hint="eastAsia"/>
          <w:kern w:val="0"/>
          <w:sz w:val="32"/>
          <w:szCs w:val="32"/>
        </w:rPr>
        <w:t>幫</w:t>
      </w:r>
      <w:r w:rsidRPr="00C75584">
        <w:rPr>
          <w:rFonts w:ascii="DFGMaruGothic-Md" w:eastAsia="DFGMaruGothic-Md" w:hAnsi="DFGMaruGothic-Md" w:cs="DFGMaruGothic-Md" w:hint="eastAsia"/>
          <w:kern w:val="0"/>
          <w:sz w:val="32"/>
          <w:szCs w:val="32"/>
        </w:rPr>
        <w:t>助分析，根據求職者的學</w:t>
      </w:r>
      <w:r w:rsidRPr="00C75584">
        <w:rPr>
          <w:rFonts w:ascii="細明體" w:eastAsia="細明體" w:hAnsi="細明體" w:cs="細明體" w:hint="eastAsia"/>
          <w:kern w:val="0"/>
          <w:sz w:val="32"/>
          <w:szCs w:val="32"/>
        </w:rPr>
        <w:t>歷狀</w:t>
      </w:r>
      <w:r w:rsidRPr="00C75584">
        <w:rPr>
          <w:rFonts w:ascii="DFGMaruGothic-Md" w:eastAsia="DFGMaruGothic-Md" w:hAnsi="DFGMaruGothic-Md" w:cs="DFGMaruGothic-Md" w:hint="eastAsia"/>
          <w:kern w:val="0"/>
          <w:sz w:val="32"/>
          <w:szCs w:val="32"/>
        </w:rPr>
        <w:t>況、</w:t>
      </w:r>
      <w:hyperlink r:id="rId21" w:tooltip="职业资格" w:history="1">
        <w:r w:rsidRPr="00C75584">
          <w:rPr>
            <w:rFonts w:ascii="DFGMaruGothic-Md" w:eastAsia="DFGMaruGothic-Md" w:hAnsi="DFGMaruGothic-Md" w:cs="新細明體"/>
            <w:color w:val="173ABD"/>
            <w:kern w:val="0"/>
            <w:sz w:val="32"/>
            <w:szCs w:val="32"/>
          </w:rPr>
          <w:t>職業資格</w:t>
        </w:r>
      </w:hyperlink>
      <w:r w:rsidRPr="00C75584">
        <w:rPr>
          <w:rFonts w:ascii="DFGMaruGothic-Md" w:eastAsia="DFGMaruGothic-Md" w:hAnsi="DFGMaruGothic-Md" w:cs="新細明體"/>
          <w:kern w:val="0"/>
          <w:sz w:val="32"/>
          <w:szCs w:val="32"/>
        </w:rPr>
        <w:t>、職業實踐等來確定求職者的職業能力，必要時可以通過</w:t>
      </w:r>
      <w:hyperlink r:id="rId22" w:tooltip="心理测试" w:history="1">
        <w:r w:rsidRPr="00C75584">
          <w:rPr>
            <w:rFonts w:ascii="DFGMaruGothic-Md" w:eastAsia="DFGMaruGothic-Md" w:hAnsi="DFGMaruGothic-Md" w:cs="新細明體"/>
            <w:color w:val="173ABD"/>
            <w:kern w:val="0"/>
            <w:sz w:val="32"/>
            <w:szCs w:val="32"/>
          </w:rPr>
          <w:t>心理測試</w:t>
        </w:r>
      </w:hyperlink>
      <w:r w:rsidRPr="00C75584">
        <w:rPr>
          <w:rFonts w:ascii="DFGMaruGothic-Md" w:eastAsia="DFGMaruGothic-Md" w:hAnsi="DFGMaruGothic-Md" w:cs="新細明體"/>
          <w:kern w:val="0"/>
          <w:sz w:val="32"/>
          <w:szCs w:val="32"/>
        </w:rPr>
        <w:t>作為參考，在基本確定求職者的職業能力和發展的可能性的基礎上</w:t>
      </w:r>
      <w:r w:rsidRPr="00C75584">
        <w:rPr>
          <w:rFonts w:ascii="細明體" w:eastAsia="細明體" w:hAnsi="細明體" w:cs="細明體" w:hint="eastAsia"/>
          <w:kern w:val="0"/>
          <w:sz w:val="32"/>
          <w:szCs w:val="32"/>
        </w:rPr>
        <w:t>幫</w:t>
      </w:r>
      <w:r w:rsidRPr="00C75584">
        <w:rPr>
          <w:rFonts w:ascii="DFGMaruGothic-Md" w:eastAsia="DFGMaruGothic-Md" w:hAnsi="DFGMaruGothic-Md" w:cs="DFGMaruGothic-Md" w:hint="eastAsia"/>
          <w:kern w:val="0"/>
          <w:sz w:val="32"/>
          <w:szCs w:val="32"/>
        </w:rPr>
        <w:t>助求職者進行</w:t>
      </w:r>
      <w:hyperlink r:id="rId23" w:tooltip="职业选择" w:history="1">
        <w:r w:rsidRPr="00C75584">
          <w:rPr>
            <w:rFonts w:ascii="DFGMaruGothic-Md" w:eastAsia="DFGMaruGothic-Md" w:hAnsi="DFGMaruGothic-Md" w:cs="新細明體"/>
            <w:color w:val="173ABD"/>
            <w:kern w:val="0"/>
            <w:sz w:val="32"/>
            <w:szCs w:val="32"/>
          </w:rPr>
          <w:t>職業選擇</w:t>
        </w:r>
      </w:hyperlink>
      <w:r w:rsidRPr="00C75584">
        <w:rPr>
          <w:rFonts w:ascii="DFGMaruGothic-Md" w:eastAsia="DFGMaruGothic-Md" w:hAnsi="DFGMaruGothic-Md" w:cs="新細明體"/>
          <w:kern w:val="0"/>
          <w:sz w:val="32"/>
          <w:szCs w:val="32"/>
        </w:rPr>
        <w:t>。</w:t>
      </w:r>
    </w:p>
    <w:p w:rsidR="00B60F1D" w:rsidRPr="00C75584" w:rsidRDefault="00B60F1D" w:rsidP="00B60F1D">
      <w:pPr>
        <w:widowControl/>
        <w:rPr>
          <w:rFonts w:ascii="DFGMaruGothic-Md" w:eastAsia="DFGMaruGothic-Md" w:hAnsi="DFGMaruGothic-Md" w:cs="新細明體"/>
          <w:kern w:val="0"/>
          <w:sz w:val="32"/>
          <w:szCs w:val="32"/>
        </w:rPr>
      </w:pPr>
      <w:r w:rsidRPr="00C75584">
        <w:rPr>
          <w:rFonts w:ascii="DFGMaruGothic-Md" w:eastAsia="DFGMaruGothic-Md" w:hAnsi="DFGMaruGothic-Md" w:cs="新細明體"/>
          <w:kern w:val="0"/>
          <w:sz w:val="32"/>
          <w:szCs w:val="32"/>
        </w:rPr>
        <w:t xml:space="preserve">　　</w:t>
      </w:r>
      <w:r w:rsidRPr="00C75584">
        <w:rPr>
          <w:rFonts w:ascii="DFGMaruGothic-Md" w:eastAsia="DFGMaruGothic-Md" w:hAnsi="DFGMaruGothic-Md" w:cs="新細明體"/>
          <w:b/>
          <w:bCs/>
          <w:kern w:val="0"/>
          <w:sz w:val="32"/>
          <w:szCs w:val="32"/>
        </w:rPr>
        <w:t>2、職業實踐和教育培訓是職業能力發展的前提</w:t>
      </w:r>
    </w:p>
    <w:p w:rsidR="00B60F1D" w:rsidRPr="00C75584" w:rsidRDefault="00B60F1D" w:rsidP="00B60F1D">
      <w:pPr>
        <w:widowControl/>
        <w:spacing w:before="240" w:after="240"/>
        <w:rPr>
          <w:rFonts w:ascii="DFGMaruGothic-Md" w:eastAsia="DFGMaruGothic-Md" w:hAnsi="DFGMaruGothic-Md" w:cs="新細明體"/>
          <w:kern w:val="0"/>
          <w:sz w:val="32"/>
          <w:szCs w:val="32"/>
        </w:rPr>
      </w:pPr>
      <w:r w:rsidRPr="00C75584">
        <w:rPr>
          <w:rFonts w:ascii="DFGMaruGothic-Md" w:eastAsia="DFGMaruGothic-Md" w:hAnsi="DFGMaruGothic-Md" w:cs="新細明體"/>
          <w:kern w:val="0"/>
          <w:sz w:val="32"/>
          <w:szCs w:val="32"/>
        </w:rPr>
        <w:t xml:space="preserve">　　1</w:t>
      </w:r>
      <w:proofErr w:type="gramStart"/>
      <w:r w:rsidRPr="00C75584">
        <w:rPr>
          <w:rFonts w:ascii="DFGMaruGothic-Md" w:eastAsia="DFGMaruGothic-Md" w:hAnsi="DFGMaruGothic-Md" w:cs="新細明體"/>
          <w:kern w:val="0"/>
          <w:sz w:val="32"/>
          <w:szCs w:val="32"/>
        </w:rPr>
        <w:t>）</w:t>
      </w:r>
      <w:proofErr w:type="gramEnd"/>
      <w:r w:rsidRPr="00C75584">
        <w:rPr>
          <w:rFonts w:ascii="DFGMaruGothic-Md" w:eastAsia="DFGMaruGothic-Md" w:hAnsi="DFGMaruGothic-Md" w:cs="新細明體"/>
          <w:kern w:val="0"/>
          <w:sz w:val="32"/>
          <w:szCs w:val="32"/>
        </w:rPr>
        <w:t>職業實踐促進職業能力的發展</w:t>
      </w:r>
    </w:p>
    <w:p w:rsidR="00B60F1D" w:rsidRDefault="00B60F1D" w:rsidP="00B60F1D">
      <w:pPr>
        <w:widowControl/>
        <w:spacing w:before="240" w:after="240"/>
        <w:rPr>
          <w:rFonts w:ascii="DFGMaruGothic-Md" w:hAnsi="DFGMaruGothic-Md" w:cs="新細明體"/>
          <w:kern w:val="0"/>
          <w:sz w:val="32"/>
          <w:szCs w:val="32"/>
        </w:rPr>
      </w:pPr>
      <w:r w:rsidRPr="00C75584">
        <w:rPr>
          <w:rFonts w:ascii="DFGMaruGothic-Md" w:eastAsia="DFGMaruGothic-Md" w:hAnsi="DFGMaruGothic-Md" w:cs="新細明體"/>
          <w:kern w:val="0"/>
          <w:sz w:val="32"/>
          <w:szCs w:val="32"/>
        </w:rPr>
        <w:t xml:space="preserve">　　職業能力是在實踐的基礎上得到發展和提高的，</w:t>
      </w:r>
      <w:proofErr w:type="gramStart"/>
      <w:r w:rsidRPr="00C75584">
        <w:rPr>
          <w:rFonts w:ascii="DFGMaruGothic-Md" w:eastAsia="DFGMaruGothic-Md" w:hAnsi="DFGMaruGothic-Md" w:cs="新細明體"/>
          <w:kern w:val="0"/>
          <w:sz w:val="32"/>
          <w:szCs w:val="32"/>
        </w:rPr>
        <w:t>一</w:t>
      </w:r>
      <w:proofErr w:type="gramEnd"/>
      <w:r w:rsidRPr="00C75584">
        <w:rPr>
          <w:rFonts w:ascii="DFGMaruGothic-Md" w:eastAsia="DFGMaruGothic-Md" w:hAnsi="DFGMaruGothic-Md" w:cs="新細明體"/>
          <w:kern w:val="0"/>
          <w:sz w:val="32"/>
          <w:szCs w:val="32"/>
        </w:rPr>
        <w:t>個人長期從事某一專業勞動，能促使人的能力向高度專業化發展。例如</w:t>
      </w:r>
      <w:r w:rsidRPr="00C75584">
        <w:rPr>
          <w:rFonts w:ascii="新細明體" w:eastAsia="新細明體" w:hAnsi="新細明體" w:cs="新細明體"/>
          <w:kern w:val="0"/>
          <w:sz w:val="32"/>
          <w:szCs w:val="32"/>
        </w:rPr>
        <w:t>，</w:t>
      </w:r>
      <w:r w:rsidRPr="00C75584">
        <w:rPr>
          <w:rFonts w:ascii="DFGMaruGothic-Md" w:eastAsia="DFGMaruGothic-Md" w:hAnsi="DFGMaruGothic-Md" w:cs="新細明體"/>
          <w:kern w:val="0"/>
          <w:sz w:val="32"/>
          <w:szCs w:val="32"/>
        </w:rPr>
        <w:t>電腦文字</w:t>
      </w:r>
      <w:r w:rsidRPr="00C75584">
        <w:rPr>
          <w:rFonts w:ascii="細明體" w:eastAsia="細明體" w:hAnsi="細明體" w:cs="細明體" w:hint="eastAsia"/>
          <w:kern w:val="0"/>
          <w:sz w:val="32"/>
          <w:szCs w:val="32"/>
        </w:rPr>
        <w:t>錄</w:t>
      </w:r>
      <w:r w:rsidRPr="00C75584">
        <w:rPr>
          <w:rFonts w:ascii="DFGMaruGothic-Md" w:eastAsia="DFGMaruGothic-Md" w:hAnsi="DFGMaruGothic-Md" w:cs="DFGMaruGothic-Md" w:hint="eastAsia"/>
          <w:kern w:val="0"/>
          <w:sz w:val="32"/>
          <w:szCs w:val="32"/>
        </w:rPr>
        <w:t>用人員，隨著工作的熟練和經驗的積累，</w:t>
      </w:r>
      <w:proofErr w:type="gramStart"/>
      <w:r w:rsidRPr="00C75584">
        <w:rPr>
          <w:rFonts w:ascii="細明體" w:eastAsia="細明體" w:hAnsi="細明體" w:cs="細明體" w:hint="eastAsia"/>
          <w:kern w:val="0"/>
          <w:sz w:val="32"/>
          <w:szCs w:val="32"/>
        </w:rPr>
        <w:t>錄</w:t>
      </w:r>
      <w:r w:rsidRPr="00C75584">
        <w:rPr>
          <w:rFonts w:ascii="DFGMaruGothic-Md" w:eastAsia="DFGMaruGothic-Md" w:hAnsi="DFGMaruGothic-Md" w:cs="DFGMaruGothic-Md" w:hint="eastAsia"/>
          <w:kern w:val="0"/>
          <w:sz w:val="32"/>
          <w:szCs w:val="32"/>
        </w:rPr>
        <w:t>入的</w:t>
      </w:r>
      <w:proofErr w:type="gramEnd"/>
      <w:r w:rsidRPr="00C75584">
        <w:rPr>
          <w:rFonts w:ascii="DFGMaruGothic-Md" w:eastAsia="DFGMaruGothic-Md" w:hAnsi="DFGMaruGothic-Md" w:cs="DFGMaruGothic-Md" w:hint="eastAsia"/>
          <w:kern w:val="0"/>
          <w:sz w:val="32"/>
          <w:szCs w:val="32"/>
        </w:rPr>
        <w:t>速度會越來越快，準確性也會越來越高。個體的職業能力只有在實際工作中才能不斷得到發展、提高和</w:t>
      </w:r>
      <w:r w:rsidRPr="00C75584">
        <w:rPr>
          <w:rFonts w:ascii="DFGMaruGothic-Md" w:eastAsia="DFGMaruGothic-Md" w:hAnsi="DFGMaruGothic-Md" w:cs="新細明體"/>
          <w:kern w:val="0"/>
          <w:sz w:val="32"/>
          <w:szCs w:val="32"/>
        </w:rPr>
        <w:t>強化。</w:t>
      </w:r>
    </w:p>
    <w:p w:rsidR="00C75584" w:rsidRDefault="00C75584" w:rsidP="00B60F1D">
      <w:pPr>
        <w:widowControl/>
        <w:spacing w:before="240" w:after="240"/>
        <w:rPr>
          <w:rFonts w:ascii="DFGMaruGothic-Md" w:hAnsi="DFGMaruGothic-Md" w:cs="新細明體"/>
          <w:kern w:val="0"/>
          <w:sz w:val="32"/>
          <w:szCs w:val="32"/>
        </w:rPr>
      </w:pPr>
    </w:p>
    <w:p w:rsidR="00C75584" w:rsidRDefault="00C75584" w:rsidP="00B60F1D">
      <w:pPr>
        <w:widowControl/>
        <w:spacing w:before="240" w:after="240"/>
        <w:rPr>
          <w:rFonts w:ascii="DFGMaruGothic-Md" w:hAnsi="DFGMaruGothic-Md" w:cs="新細明體"/>
          <w:kern w:val="0"/>
          <w:sz w:val="32"/>
          <w:szCs w:val="32"/>
        </w:rPr>
      </w:pPr>
    </w:p>
    <w:p w:rsidR="00C75584" w:rsidRDefault="00C75584" w:rsidP="00B60F1D">
      <w:pPr>
        <w:widowControl/>
        <w:spacing w:before="240" w:after="240"/>
        <w:rPr>
          <w:rFonts w:ascii="DFGMaruGothic-Md" w:hAnsi="DFGMaruGothic-Md" w:cs="新細明體"/>
          <w:kern w:val="0"/>
          <w:sz w:val="32"/>
          <w:szCs w:val="32"/>
        </w:rPr>
      </w:pPr>
    </w:p>
    <w:p w:rsidR="00C75584" w:rsidRPr="00C75584" w:rsidRDefault="00C75584" w:rsidP="00B60F1D">
      <w:pPr>
        <w:widowControl/>
        <w:spacing w:before="240" w:after="240"/>
        <w:rPr>
          <w:rFonts w:ascii="DFGMaruGothic-Md" w:hAnsi="DFGMaruGothic-Md" w:cs="新細明體"/>
          <w:kern w:val="0"/>
          <w:sz w:val="32"/>
          <w:szCs w:val="32"/>
        </w:rPr>
      </w:pPr>
    </w:p>
    <w:p w:rsidR="00B60F1D" w:rsidRPr="00C75584" w:rsidRDefault="00B60F1D" w:rsidP="00B60F1D">
      <w:pPr>
        <w:widowControl/>
        <w:spacing w:before="240" w:after="240"/>
        <w:rPr>
          <w:rFonts w:ascii="DFGMaruGothic-Md" w:eastAsia="DFGMaruGothic-Md" w:hAnsi="DFGMaruGothic-Md" w:cs="新細明體"/>
          <w:kern w:val="0"/>
          <w:sz w:val="32"/>
          <w:szCs w:val="32"/>
        </w:rPr>
      </w:pPr>
      <w:r w:rsidRPr="00C75584">
        <w:rPr>
          <w:rFonts w:ascii="DFGMaruGothic-Md" w:eastAsia="DFGMaruGothic-Md" w:hAnsi="DFGMaruGothic-Md" w:cs="新細明體"/>
          <w:kern w:val="0"/>
          <w:sz w:val="32"/>
          <w:szCs w:val="32"/>
        </w:rPr>
        <w:t xml:space="preserve">　　2</w:t>
      </w:r>
      <w:proofErr w:type="gramStart"/>
      <w:r w:rsidRPr="00C75584">
        <w:rPr>
          <w:rFonts w:ascii="DFGMaruGothic-Md" w:eastAsia="DFGMaruGothic-Md" w:hAnsi="DFGMaruGothic-Md" w:cs="新細明體"/>
          <w:kern w:val="0"/>
          <w:sz w:val="32"/>
          <w:szCs w:val="32"/>
        </w:rPr>
        <w:t>）</w:t>
      </w:r>
      <w:proofErr w:type="gramEnd"/>
      <w:r w:rsidRPr="00C75584">
        <w:rPr>
          <w:rFonts w:ascii="DFGMaruGothic-Md" w:eastAsia="DFGMaruGothic-Md" w:hAnsi="DFGMaruGothic-Md" w:cs="新細明體"/>
          <w:kern w:val="0"/>
          <w:sz w:val="32"/>
          <w:szCs w:val="32"/>
        </w:rPr>
        <w:t>教育培訓促進教育能力的提高</w:t>
      </w:r>
    </w:p>
    <w:p w:rsidR="00B60F1D" w:rsidRPr="00C75584" w:rsidRDefault="00B60F1D" w:rsidP="00B60F1D">
      <w:pPr>
        <w:widowControl/>
        <w:rPr>
          <w:rFonts w:ascii="DFGMaruGothic-Md" w:hAnsi="DFGMaruGothic-Md" w:cs="新細明體"/>
          <w:kern w:val="0"/>
          <w:sz w:val="32"/>
          <w:szCs w:val="32"/>
        </w:rPr>
      </w:pPr>
      <w:r w:rsidRPr="00C75584">
        <w:rPr>
          <w:rFonts w:ascii="DFGMaruGothic-Md" w:eastAsia="DFGMaruGothic-Md" w:hAnsi="DFGMaruGothic-Md" w:cs="新細明體"/>
          <w:kern w:val="0"/>
          <w:sz w:val="32"/>
          <w:szCs w:val="32"/>
        </w:rPr>
        <w:t>個體職業能力的提高除了在實踐中磨練和提高之外，</w:t>
      </w:r>
      <w:r w:rsidRPr="00C75584">
        <w:rPr>
          <w:rFonts w:ascii="細明體" w:eastAsia="細明體" w:hAnsi="細明體" w:cs="細明體" w:hint="eastAsia"/>
          <w:kern w:val="0"/>
          <w:sz w:val="32"/>
          <w:szCs w:val="32"/>
        </w:rPr>
        <w:t>另</w:t>
      </w:r>
      <w:r w:rsidRPr="00C75584">
        <w:rPr>
          <w:rFonts w:ascii="DFGMaruGothic-Md" w:eastAsia="DFGMaruGothic-Md" w:hAnsi="DFGMaruGothic-Md" w:cs="DFGMaruGothic-Md" w:hint="eastAsia"/>
          <w:kern w:val="0"/>
          <w:sz w:val="32"/>
          <w:szCs w:val="32"/>
        </w:rPr>
        <w:t>外最有效的途徑就是接受教育和</w:t>
      </w:r>
      <w:hyperlink r:id="rId24" w:tooltip="培训" w:history="1">
        <w:r w:rsidRPr="00C75584">
          <w:rPr>
            <w:rFonts w:ascii="DFGMaruGothic-Md" w:eastAsia="DFGMaruGothic-Md" w:hAnsi="DFGMaruGothic-Md" w:cs="新細明體"/>
            <w:color w:val="173ABD"/>
            <w:kern w:val="0"/>
            <w:sz w:val="32"/>
            <w:szCs w:val="32"/>
          </w:rPr>
          <w:t>培訓</w:t>
        </w:r>
      </w:hyperlink>
      <w:r w:rsidRPr="00C75584">
        <w:rPr>
          <w:rFonts w:ascii="DFGMaruGothic-Md" w:eastAsia="DFGMaruGothic-Md" w:hAnsi="DFGMaruGothic-Md" w:cs="新細明體"/>
          <w:kern w:val="0"/>
          <w:sz w:val="32"/>
          <w:szCs w:val="32"/>
        </w:rPr>
        <w:t>。像我們所熟悉的</w:t>
      </w:r>
      <w:hyperlink r:id="rId25" w:tooltip="职业教育" w:history="1">
        <w:r w:rsidRPr="00C75584">
          <w:rPr>
            <w:rFonts w:ascii="DFGMaruGothic-Md" w:eastAsia="DFGMaruGothic-Md" w:hAnsi="DFGMaruGothic-Md" w:cs="新細明體"/>
            <w:color w:val="173ABD"/>
            <w:kern w:val="0"/>
            <w:sz w:val="32"/>
            <w:szCs w:val="32"/>
          </w:rPr>
          <w:t>職業教育</w:t>
        </w:r>
      </w:hyperlink>
      <w:r w:rsidRPr="00C75584">
        <w:rPr>
          <w:rFonts w:ascii="DFGMaruGothic-Md" w:eastAsia="DFGMaruGothic-Md" w:hAnsi="DFGMaruGothic-Md" w:cs="新細明體"/>
          <w:kern w:val="0"/>
          <w:sz w:val="32"/>
          <w:szCs w:val="32"/>
        </w:rPr>
        <w:t>、</w:t>
      </w:r>
      <w:hyperlink r:id="rId26" w:tooltip="专科教育" w:history="1">
        <w:r w:rsidRPr="00C75584">
          <w:rPr>
            <w:rFonts w:ascii="DFGMaruGothic-Md" w:eastAsia="DFGMaruGothic-Md" w:hAnsi="DFGMaruGothic-Md" w:cs="新細明體"/>
            <w:color w:val="173ABD"/>
            <w:kern w:val="0"/>
            <w:sz w:val="32"/>
            <w:szCs w:val="32"/>
          </w:rPr>
          <w:t>專科教育</w:t>
        </w:r>
      </w:hyperlink>
      <w:r w:rsidRPr="00C75584">
        <w:rPr>
          <w:rFonts w:ascii="DFGMaruGothic-Md" w:eastAsia="DFGMaruGothic-Md" w:hAnsi="DFGMaruGothic-Md" w:cs="新細明體"/>
          <w:kern w:val="0"/>
          <w:sz w:val="32"/>
          <w:szCs w:val="32"/>
        </w:rPr>
        <w:t>、大學</w:t>
      </w:r>
      <w:hyperlink r:id="rId27" w:tooltip="本科教育" w:history="1">
        <w:r w:rsidRPr="00C75584">
          <w:rPr>
            <w:rFonts w:ascii="DFGMaruGothic-Md" w:eastAsia="DFGMaruGothic-Md" w:hAnsi="DFGMaruGothic-Md" w:cs="新細明體"/>
            <w:color w:val="173ABD"/>
            <w:kern w:val="0"/>
            <w:sz w:val="32"/>
            <w:szCs w:val="32"/>
          </w:rPr>
          <w:t>本科教育</w:t>
        </w:r>
      </w:hyperlink>
      <w:r w:rsidRPr="00C75584">
        <w:rPr>
          <w:rFonts w:ascii="DFGMaruGothic-Md" w:eastAsia="DFGMaruGothic-Md" w:hAnsi="DFGMaruGothic-Md" w:cs="新細明體"/>
          <w:kern w:val="0"/>
          <w:sz w:val="32"/>
          <w:szCs w:val="32"/>
        </w:rPr>
        <w:t>、</w:t>
      </w:r>
      <w:hyperlink r:id="rId28" w:tooltip="研究生教育" w:history="1">
        <w:r w:rsidRPr="00C75584">
          <w:rPr>
            <w:rFonts w:ascii="DFGMaruGothic-Md" w:eastAsia="DFGMaruGothic-Md" w:hAnsi="DFGMaruGothic-Md" w:cs="新細明體"/>
            <w:color w:val="173ABD"/>
            <w:kern w:val="0"/>
            <w:sz w:val="32"/>
            <w:szCs w:val="32"/>
          </w:rPr>
          <w:t>研究生教育</w:t>
        </w:r>
      </w:hyperlink>
      <w:r w:rsidRPr="00C75584">
        <w:rPr>
          <w:rFonts w:ascii="DFGMaruGothic-Md" w:eastAsia="DFGMaruGothic-Md" w:hAnsi="DFGMaruGothic-Md" w:cs="新細明體"/>
          <w:kern w:val="0"/>
          <w:sz w:val="32"/>
          <w:szCs w:val="32"/>
        </w:rPr>
        <w:t>等，學生通過對有關知識和技能的掌握，對以後更好地勝任本職工作會有極大的</w:t>
      </w:r>
      <w:r w:rsidRPr="00C75584">
        <w:rPr>
          <w:rFonts w:ascii="細明體" w:eastAsia="細明體" w:hAnsi="細明體" w:cs="細明體" w:hint="eastAsia"/>
          <w:kern w:val="0"/>
          <w:sz w:val="32"/>
          <w:szCs w:val="32"/>
        </w:rPr>
        <w:t>幫</w:t>
      </w:r>
      <w:r w:rsidRPr="00C75584">
        <w:rPr>
          <w:rFonts w:ascii="DFGMaruGothic-Md" w:eastAsia="DFGMaruGothic-Md" w:hAnsi="DFGMaruGothic-Md" w:cs="DFGMaruGothic-Md" w:hint="eastAsia"/>
          <w:kern w:val="0"/>
          <w:sz w:val="32"/>
          <w:szCs w:val="32"/>
        </w:rPr>
        <w:t>助。</w:t>
      </w:r>
    </w:p>
    <w:p w:rsidR="00B60F1D" w:rsidRPr="00C75584" w:rsidRDefault="00B60F1D" w:rsidP="00B60F1D">
      <w:pPr>
        <w:widowControl/>
        <w:rPr>
          <w:rFonts w:ascii="DFGMaruGothic-Md" w:eastAsia="DFGMaruGothic-Md" w:hAnsi="DFGMaruGothic-Md" w:cs="新細明體"/>
          <w:kern w:val="0"/>
          <w:sz w:val="32"/>
          <w:szCs w:val="32"/>
        </w:rPr>
      </w:pPr>
      <w:r w:rsidRPr="00C75584">
        <w:rPr>
          <w:rFonts w:ascii="DFGMaruGothic-Md" w:eastAsia="DFGMaruGothic-Md" w:hAnsi="DFGMaruGothic-Md" w:cs="新細明體"/>
          <w:kern w:val="0"/>
          <w:sz w:val="32"/>
          <w:szCs w:val="32"/>
        </w:rPr>
        <w:t xml:space="preserve">　　3</w:t>
      </w:r>
      <w:proofErr w:type="gramStart"/>
      <w:r w:rsidRPr="00C75584">
        <w:rPr>
          <w:rFonts w:ascii="DFGMaruGothic-Md" w:eastAsia="DFGMaruGothic-Md" w:hAnsi="DFGMaruGothic-Md" w:cs="新細明體"/>
          <w:kern w:val="0"/>
          <w:sz w:val="32"/>
          <w:szCs w:val="32"/>
        </w:rPr>
        <w:t>）</w:t>
      </w:r>
      <w:proofErr w:type="gramEnd"/>
      <w:r w:rsidRPr="00C75584">
        <w:rPr>
          <w:rFonts w:ascii="DFGMaruGothic-Md" w:eastAsia="DFGMaruGothic-Md" w:hAnsi="DFGMaruGothic-Md" w:cs="新細明體"/>
          <w:kern w:val="0"/>
          <w:sz w:val="32"/>
          <w:szCs w:val="32"/>
        </w:rPr>
        <w:t>職業能力、</w:t>
      </w:r>
      <w:hyperlink r:id="rId29" w:tooltip="职业发展" w:history="1">
        <w:r w:rsidRPr="00C75584">
          <w:rPr>
            <w:rFonts w:ascii="DFGMaruGothic-Md" w:eastAsia="DFGMaruGothic-Md" w:hAnsi="DFGMaruGothic-Md" w:cs="新細明體"/>
            <w:color w:val="173ABD"/>
            <w:kern w:val="0"/>
            <w:sz w:val="32"/>
            <w:szCs w:val="32"/>
          </w:rPr>
          <w:t>職業發展</w:t>
        </w:r>
      </w:hyperlink>
      <w:r w:rsidRPr="00C75584">
        <w:rPr>
          <w:rFonts w:ascii="DFGMaruGothic-Md" w:eastAsia="DFGMaruGothic-Md" w:hAnsi="DFGMaruGothic-Md" w:cs="新細明體"/>
          <w:kern w:val="0"/>
          <w:sz w:val="32"/>
          <w:szCs w:val="32"/>
        </w:rPr>
        <w:t>與職業</w:t>
      </w:r>
      <w:proofErr w:type="gramStart"/>
      <w:r w:rsidRPr="00C75584">
        <w:rPr>
          <w:rFonts w:ascii="DFGMaruGothic-Md" w:eastAsia="DFGMaruGothic-Md" w:hAnsi="DFGMaruGothic-Md" w:cs="新細明體"/>
          <w:kern w:val="0"/>
          <w:sz w:val="32"/>
          <w:szCs w:val="32"/>
        </w:rPr>
        <w:t>創造間的關係</w:t>
      </w:r>
      <w:proofErr w:type="gramEnd"/>
    </w:p>
    <w:p w:rsidR="00B60F1D" w:rsidRPr="00C75584" w:rsidRDefault="00B60F1D" w:rsidP="00B60F1D">
      <w:pPr>
        <w:widowControl/>
        <w:rPr>
          <w:rFonts w:ascii="DFGMaruGothic-Md" w:eastAsia="DFGMaruGothic-Md" w:hAnsi="DFGMaruGothic-Md" w:cs="新細明體"/>
          <w:kern w:val="0"/>
          <w:sz w:val="32"/>
          <w:szCs w:val="32"/>
        </w:rPr>
      </w:pPr>
      <w:r w:rsidRPr="00C75584">
        <w:rPr>
          <w:rFonts w:ascii="DFGMaruGothic-Md" w:eastAsia="DFGMaruGothic-Md" w:hAnsi="DFGMaruGothic-Md" w:cs="新細明體"/>
          <w:kern w:val="0"/>
          <w:sz w:val="32"/>
          <w:szCs w:val="32"/>
        </w:rPr>
        <w:t xml:space="preserve">　　職業能力是人的發展和創造的基礎。前面講到能力是成功地完成某種任務或勝任工作的必不可少的基本因素，沒有能力或能力低下，就難以達到工作崗位的要求，不能勝任。個體的職業能力越強，各種能力越是綜合發展，就越能促進人在職業活動中的創造和發展，就越能取得較好的</w:t>
      </w:r>
      <w:hyperlink r:id="rId30" w:tooltip="工作绩效" w:history="1">
        <w:r w:rsidRPr="00C75584">
          <w:rPr>
            <w:rFonts w:ascii="DFGMaruGothic-Md" w:eastAsia="DFGMaruGothic-Md" w:hAnsi="DFGMaruGothic-Md" w:cs="新細明體"/>
            <w:color w:val="173ABD"/>
            <w:kern w:val="0"/>
            <w:sz w:val="32"/>
            <w:szCs w:val="32"/>
          </w:rPr>
          <w:t>工作績效</w:t>
        </w:r>
      </w:hyperlink>
      <w:r w:rsidRPr="00C75584">
        <w:rPr>
          <w:rFonts w:ascii="DFGMaruGothic-Md" w:eastAsia="DFGMaruGothic-Md" w:hAnsi="DFGMaruGothic-Md" w:cs="新細明體"/>
          <w:kern w:val="0"/>
          <w:sz w:val="32"/>
          <w:szCs w:val="32"/>
        </w:rPr>
        <w:t>和業績，越能給個人帶來職業成就感。</w:t>
      </w:r>
    </w:p>
    <w:p w:rsidR="00B60F1D" w:rsidRPr="00C75584" w:rsidRDefault="00B60F1D" w:rsidP="00B60F1D">
      <w:pPr>
        <w:widowControl/>
        <w:shd w:val="clear" w:color="auto" w:fill="FFFFFF"/>
        <w:jc w:val="center"/>
        <w:rPr>
          <w:rFonts w:ascii="DFGMaruGothic-Md" w:eastAsia="DFGMaruGothic-Md" w:hAnsi="DFGMaruGothic-Md" w:cs="Arial"/>
          <w:color w:val="666666"/>
          <w:kern w:val="0"/>
          <w:sz w:val="9"/>
          <w:szCs w:val="9"/>
        </w:rPr>
      </w:pPr>
      <w:r w:rsidRPr="00C75584">
        <w:rPr>
          <w:rFonts w:ascii="DFGMaruGothic-Md" w:eastAsia="DFGMaruGothic-Md" w:hAnsi="DFGMaruGothic-Md" w:cs="Arial"/>
          <w:color w:val="666666"/>
          <w:kern w:val="0"/>
          <w:sz w:val="9"/>
          <w:szCs w:val="9"/>
        </w:rPr>
        <w:t>本條目對我有</w:t>
      </w:r>
      <w:r w:rsidRPr="00C75584">
        <w:rPr>
          <w:rFonts w:ascii="細明體" w:eastAsia="細明體" w:hAnsi="細明體" w:cs="細明體" w:hint="eastAsia"/>
          <w:color w:val="666666"/>
          <w:kern w:val="0"/>
          <w:sz w:val="9"/>
          <w:szCs w:val="9"/>
        </w:rPr>
        <w:t>幫</w:t>
      </w:r>
      <w:r w:rsidRPr="00C75584">
        <w:rPr>
          <w:rFonts w:ascii="DFGMaruGothic-Md" w:eastAsia="DFGMaruGothic-Md" w:hAnsi="DFGMaruGothic-Md" w:cs="DFGMaruGothic-Md" w:hint="eastAsia"/>
          <w:color w:val="666666"/>
          <w:kern w:val="0"/>
          <w:sz w:val="9"/>
          <w:szCs w:val="9"/>
        </w:rPr>
        <w:t>助</w:t>
      </w:r>
      <w:r w:rsidRPr="00C75584">
        <w:rPr>
          <w:rFonts w:ascii="DFGMaruGothic-Md" w:eastAsia="DFGMaruGothic-Md" w:hAnsi="DFGMaruGothic-Md" w:cs="Tahoma"/>
          <w:b/>
          <w:bCs/>
          <w:color w:val="2AA8E3"/>
          <w:kern w:val="0"/>
          <w:sz w:val="11"/>
          <w:szCs w:val="11"/>
        </w:rPr>
        <w:t>115</w:t>
      </w:r>
    </w:p>
    <w:p w:rsidR="00513456" w:rsidRDefault="00513456"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Pr="00513456" w:rsidRDefault="00C75584" w:rsidP="00513456">
      <w:pPr>
        <w:rPr>
          <w:rFonts w:ascii="Calibri" w:eastAsia="新細明體" w:hAnsi="Calibri" w:cs="Times New Roman"/>
        </w:rPr>
      </w:pPr>
    </w:p>
    <w:p w:rsidR="00513456" w:rsidRPr="00513456" w:rsidRDefault="00513456" w:rsidP="00513456">
      <w:pPr>
        <w:rPr>
          <w:rFonts w:ascii="Calibri" w:eastAsia="新細明體" w:hAnsi="Calibri" w:cs="Times New Roman"/>
        </w:rPr>
      </w:pPr>
      <w:r>
        <w:rPr>
          <w:rFonts w:ascii="Calibri" w:eastAsia="新細明體" w:hAnsi="Calibri" w:cs="Times New Roman"/>
          <w:noProof/>
        </w:rPr>
        <w:drawing>
          <wp:inline distT="0" distB="0" distL="0" distR="0">
            <wp:extent cx="3434064" cy="486137"/>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35093" cy="486283"/>
                    </a:xfrm>
                    <a:prstGeom prst="rect">
                      <a:avLst/>
                    </a:prstGeom>
                    <a:noFill/>
                    <a:ln>
                      <a:noFill/>
                    </a:ln>
                  </pic:spPr>
                </pic:pic>
              </a:graphicData>
            </a:graphic>
          </wp:inline>
        </w:drawing>
      </w:r>
    </w:p>
    <w:p w:rsidR="00513456" w:rsidRDefault="00513456" w:rsidP="00513456">
      <w:pPr>
        <w:rPr>
          <w:rFonts w:ascii="Calibri" w:eastAsia="新細明體" w:hAnsi="Calibri" w:cs="Times New Roman"/>
        </w:rPr>
      </w:pPr>
      <w:r>
        <w:rPr>
          <w:rFonts w:ascii="Calibri" w:eastAsia="新細明體" w:hAnsi="Calibri" w:cs="Times New Roman"/>
          <w:noProof/>
        </w:rPr>
        <w:drawing>
          <wp:inline distT="0" distB="0" distL="0" distR="0">
            <wp:extent cx="6562845" cy="598411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63166" cy="5984405"/>
                    </a:xfrm>
                    <a:prstGeom prst="rect">
                      <a:avLst/>
                    </a:prstGeom>
                    <a:noFill/>
                    <a:ln>
                      <a:noFill/>
                    </a:ln>
                  </pic:spPr>
                </pic:pic>
              </a:graphicData>
            </a:graphic>
          </wp:inline>
        </w:drawing>
      </w: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Default="00C75584" w:rsidP="00513456">
      <w:pPr>
        <w:rPr>
          <w:rFonts w:ascii="Calibri" w:eastAsia="新細明體" w:hAnsi="Calibri" w:cs="Times New Roman"/>
        </w:rPr>
      </w:pPr>
    </w:p>
    <w:p w:rsidR="00C75584" w:rsidRPr="00513456" w:rsidRDefault="00C75584" w:rsidP="00513456">
      <w:pPr>
        <w:rPr>
          <w:rFonts w:ascii="Calibri" w:eastAsia="新細明體" w:hAnsi="Calibri" w:cs="Times New Roman"/>
        </w:rPr>
      </w:pPr>
    </w:p>
    <w:p w:rsidR="00513456" w:rsidRPr="00513456" w:rsidRDefault="00513456" w:rsidP="00513456">
      <w:pPr>
        <w:rPr>
          <w:rFonts w:ascii="Calibri" w:eastAsia="新細明體" w:hAnsi="Calibri" w:cs="Times New Roman"/>
        </w:rPr>
      </w:pPr>
      <w:r>
        <w:rPr>
          <w:rFonts w:ascii="Calibri" w:eastAsia="新細明體" w:hAnsi="Calibri" w:cs="Times New Roman"/>
          <w:noProof/>
        </w:rPr>
        <w:lastRenderedPageBreak/>
        <w:drawing>
          <wp:inline distT="0" distB="0" distL="0" distR="0">
            <wp:extent cx="6497963" cy="1017414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97757" cy="10173825"/>
                    </a:xfrm>
                    <a:prstGeom prst="rect">
                      <a:avLst/>
                    </a:prstGeom>
                    <a:noFill/>
                    <a:ln>
                      <a:noFill/>
                    </a:ln>
                  </pic:spPr>
                </pic:pic>
              </a:graphicData>
            </a:graphic>
          </wp:inline>
        </w:drawing>
      </w:r>
    </w:p>
    <w:p w:rsidR="00513456" w:rsidRPr="0012397E" w:rsidRDefault="00513456" w:rsidP="0012397E">
      <w:pPr>
        <w:spacing w:line="240" w:lineRule="atLeast"/>
        <w:rPr>
          <w:sz w:val="32"/>
          <w:szCs w:val="32"/>
        </w:rPr>
      </w:pPr>
    </w:p>
    <w:p w:rsidR="0012397E" w:rsidRPr="00C75584" w:rsidRDefault="0012397E" w:rsidP="0012397E">
      <w:pPr>
        <w:spacing w:line="240" w:lineRule="atLeast"/>
        <w:rPr>
          <w:b/>
          <w:color w:val="0D0D0D" w:themeColor="text1" w:themeTint="F2"/>
          <w:sz w:val="52"/>
          <w:szCs w:val="52"/>
        </w:rPr>
      </w:pPr>
      <w:r w:rsidRPr="00C75584">
        <w:rPr>
          <w:rFonts w:hint="eastAsia"/>
          <w:b/>
          <w:color w:val="0D0D0D" w:themeColor="text1" w:themeTint="F2"/>
          <w:sz w:val="52"/>
          <w:szCs w:val="52"/>
          <w:highlight w:val="yellow"/>
        </w:rPr>
        <w:t>職業類型分類，</w:t>
      </w:r>
      <w:r w:rsidRPr="00C75584">
        <w:rPr>
          <w:rFonts w:hint="eastAsia"/>
          <w:b/>
          <w:color w:val="0D0D0D" w:themeColor="text1" w:themeTint="F2"/>
          <w:sz w:val="52"/>
          <w:szCs w:val="52"/>
        </w:rPr>
        <w:t>一般可分爲六種：技能型；研究型；藝術型；經營型；社交型；事務型。</w:t>
      </w:r>
    </w:p>
    <w:p w:rsidR="0012397E" w:rsidRPr="007E439E" w:rsidRDefault="0012397E" w:rsidP="0012397E">
      <w:pPr>
        <w:rPr>
          <w:sz w:val="32"/>
          <w:szCs w:val="32"/>
        </w:rPr>
      </w:pPr>
      <w:r w:rsidRPr="007E439E">
        <w:rPr>
          <w:rFonts w:hint="eastAsia"/>
          <w:sz w:val="32"/>
          <w:szCs w:val="32"/>
        </w:rPr>
        <w:t>找</w:t>
      </w:r>
      <w:proofErr w:type="gramStart"/>
      <w:r w:rsidRPr="007E439E">
        <w:rPr>
          <w:rFonts w:hint="eastAsia"/>
          <w:sz w:val="32"/>
          <w:szCs w:val="32"/>
        </w:rPr>
        <w:t>準</w:t>
      </w:r>
      <w:proofErr w:type="gramEnd"/>
      <w:r w:rsidRPr="007E439E">
        <w:rPr>
          <w:rFonts w:hint="eastAsia"/>
          <w:sz w:val="32"/>
          <w:szCs w:val="32"/>
        </w:rPr>
        <w:t>自己的職業類型，是取得職業成功的關鍵。</w:t>
      </w:r>
    </w:p>
    <w:p w:rsidR="00543D9E" w:rsidRPr="007E439E" w:rsidRDefault="00543D9E">
      <w:pPr>
        <w:rPr>
          <w:sz w:val="32"/>
          <w:szCs w:val="32"/>
        </w:rPr>
      </w:pPr>
    </w:p>
    <w:p w:rsidR="00856CFB" w:rsidRPr="007E439E" w:rsidRDefault="00856CFB" w:rsidP="00856CFB">
      <w:pPr>
        <w:rPr>
          <w:b/>
          <w:color w:val="0D0D0D" w:themeColor="text1" w:themeTint="F2"/>
          <w:sz w:val="52"/>
          <w:szCs w:val="52"/>
        </w:rPr>
      </w:pPr>
      <w:r w:rsidRPr="007E439E">
        <w:rPr>
          <w:rFonts w:hint="eastAsia"/>
          <w:b/>
          <w:color w:val="0D0D0D" w:themeColor="text1" w:themeTint="F2"/>
          <w:sz w:val="52"/>
          <w:szCs w:val="52"/>
          <w:highlight w:val="yellow"/>
        </w:rPr>
        <w:t>１技能型：</w:t>
      </w: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共同特點</w:t>
      </w:r>
      <w:r w:rsidRPr="007E439E">
        <w:rPr>
          <w:rFonts w:hint="eastAsia"/>
          <w:sz w:val="32"/>
          <w:szCs w:val="32"/>
        </w:rPr>
        <w:t>：願意使用工具從事操作性工作，動手能力強，做事手腳靈活，動作協調。偏好於具體任務，不善言辭，做事保守，較爲謙虛。缺乏社交能力，通常喜歡獨立做事。</w:t>
      </w: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性格特點</w:t>
      </w:r>
      <w:r w:rsidRPr="007E439E">
        <w:rPr>
          <w:rFonts w:hint="eastAsia"/>
          <w:sz w:val="32"/>
          <w:szCs w:val="32"/>
        </w:rPr>
        <w:t>：感覺遲鈍、不講究、謙遜的。踏實穩重、誠實可靠。</w:t>
      </w: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典型職業</w:t>
      </w:r>
      <w:r w:rsidRPr="007E439E">
        <w:rPr>
          <w:rFonts w:hint="eastAsia"/>
          <w:sz w:val="32"/>
          <w:szCs w:val="32"/>
        </w:rPr>
        <w:t>：喜歡使用工具、機器，需要基本操作技能的工作。要求具備機械方面才能、體力、或從事與物件機器、工具、運動器材、植物、動物相關的職業有興趣，並具備相應能力。如：技術性職業（計算機硬件人員、攝影師、制圖員、機械裝配工），技能性職業（木匠、廚師、技工、修理工、農民、一般勞動），互聯網職業（所</w:t>
      </w:r>
      <w:proofErr w:type="gramStart"/>
      <w:r w:rsidRPr="007E439E">
        <w:rPr>
          <w:rFonts w:hint="eastAsia"/>
          <w:sz w:val="32"/>
          <w:szCs w:val="32"/>
        </w:rPr>
        <w:t>蒐</w:t>
      </w:r>
      <w:proofErr w:type="gramEnd"/>
      <w:r w:rsidRPr="007E439E">
        <w:rPr>
          <w:rFonts w:hint="eastAsia"/>
          <w:sz w:val="32"/>
          <w:szCs w:val="32"/>
        </w:rPr>
        <w:t>引擎優化人員、網站開發人員、互聯網數據分析員、網絡管理員）。</w:t>
      </w:r>
    </w:p>
    <w:p w:rsidR="00856CFB" w:rsidRPr="007E439E" w:rsidRDefault="00856CFB" w:rsidP="00856CFB">
      <w:pPr>
        <w:rPr>
          <w:sz w:val="32"/>
          <w:szCs w:val="32"/>
        </w:rPr>
      </w:pPr>
    </w:p>
    <w:p w:rsidR="00856CFB" w:rsidRPr="007E439E" w:rsidRDefault="00856CFB" w:rsidP="00856CFB">
      <w:pPr>
        <w:rPr>
          <w:b/>
          <w:color w:val="0D0D0D" w:themeColor="text1" w:themeTint="F2"/>
          <w:sz w:val="52"/>
          <w:szCs w:val="52"/>
        </w:rPr>
      </w:pPr>
      <w:r w:rsidRPr="007E439E">
        <w:rPr>
          <w:rFonts w:hint="eastAsia"/>
          <w:b/>
          <w:color w:val="0D0D0D" w:themeColor="text1" w:themeTint="F2"/>
          <w:sz w:val="52"/>
          <w:szCs w:val="52"/>
          <w:highlight w:val="yellow"/>
        </w:rPr>
        <w:t>２研究型：</w:t>
      </w: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共同特點</w:t>
      </w:r>
      <w:r w:rsidRPr="007E439E">
        <w:rPr>
          <w:rFonts w:hint="eastAsia"/>
          <w:sz w:val="32"/>
          <w:szCs w:val="32"/>
        </w:rPr>
        <w:t>：思想家而非實幹家</w:t>
      </w:r>
      <w:r w:rsidRPr="007E439E">
        <w:rPr>
          <w:sz w:val="32"/>
          <w:szCs w:val="32"/>
        </w:rPr>
        <w:t>,</w:t>
      </w:r>
      <w:r w:rsidRPr="007E439E">
        <w:rPr>
          <w:rFonts w:hint="eastAsia"/>
          <w:sz w:val="32"/>
          <w:szCs w:val="32"/>
        </w:rPr>
        <w:t>抽象思維能力強，求知欲強，肯動腦，善思考，不願動手。喜歡獨立的和富有創造性的工作。知識淵博，有學識才能，不善於領導他人。考慮問題理性，做事喜歡精確，喜歡邏輯分析和推理，不斷探討未知的領域。</w:t>
      </w:r>
    </w:p>
    <w:p w:rsidR="00856CFB" w:rsidRPr="007E439E" w:rsidRDefault="00856CFB" w:rsidP="00856CFB">
      <w:pPr>
        <w:rPr>
          <w:sz w:val="32"/>
          <w:szCs w:val="32"/>
        </w:rPr>
      </w:pPr>
      <w:r w:rsidRPr="007E439E">
        <w:rPr>
          <w:rFonts w:hint="eastAsia"/>
          <w:sz w:val="32"/>
          <w:szCs w:val="32"/>
        </w:rPr>
        <w:lastRenderedPageBreak/>
        <w:t xml:space="preserve">　　</w:t>
      </w:r>
      <w:r w:rsidRPr="007E439E">
        <w:rPr>
          <w:rFonts w:hint="eastAsia"/>
          <w:b/>
          <w:sz w:val="32"/>
          <w:szCs w:val="32"/>
        </w:rPr>
        <w:t>性格特點</w:t>
      </w:r>
      <w:r w:rsidRPr="007E439E">
        <w:rPr>
          <w:rFonts w:hint="eastAsia"/>
          <w:sz w:val="32"/>
          <w:szCs w:val="32"/>
        </w:rPr>
        <w:t>：堅持性強，有韌性，喜歡鑽研。爲人好奇，獨立性強。</w:t>
      </w: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典型職業</w:t>
      </w:r>
      <w:r w:rsidRPr="007E439E">
        <w:rPr>
          <w:rFonts w:hint="eastAsia"/>
          <w:sz w:val="32"/>
          <w:szCs w:val="32"/>
        </w:rPr>
        <w:t>：喜歡智力的、抽象的、分析的、獨立的定向任務，要求具備智力或分析才能，並將其用於觀察、估測、衡量、形成理論、最終解決問題的工作，並具備相應的能力。</w:t>
      </w:r>
    </w:p>
    <w:p w:rsidR="00856CFB" w:rsidRPr="007E439E" w:rsidRDefault="00856CFB" w:rsidP="00856CFB">
      <w:pPr>
        <w:rPr>
          <w:sz w:val="32"/>
          <w:szCs w:val="32"/>
        </w:rPr>
      </w:pPr>
      <w:r w:rsidRPr="007E439E">
        <w:rPr>
          <w:rFonts w:hint="eastAsia"/>
          <w:sz w:val="32"/>
          <w:szCs w:val="32"/>
        </w:rPr>
        <w:t xml:space="preserve">　　如：科學研究人員、教師、工程師、電腦編程人員、醫生、系統分析員</w:t>
      </w:r>
    </w:p>
    <w:p w:rsidR="00856CFB" w:rsidRPr="007E439E" w:rsidRDefault="00856CFB" w:rsidP="00856CFB">
      <w:pPr>
        <w:rPr>
          <w:sz w:val="32"/>
          <w:szCs w:val="32"/>
        </w:rPr>
      </w:pPr>
    </w:p>
    <w:p w:rsidR="00856CFB" w:rsidRPr="007E439E" w:rsidRDefault="00856CFB" w:rsidP="00856CFB">
      <w:pPr>
        <w:rPr>
          <w:b/>
          <w:color w:val="0D0D0D" w:themeColor="text1" w:themeTint="F2"/>
          <w:sz w:val="52"/>
          <w:szCs w:val="52"/>
          <w:highlight w:val="yellow"/>
        </w:rPr>
      </w:pPr>
      <w:r w:rsidRPr="007E439E">
        <w:rPr>
          <w:rFonts w:hint="eastAsia"/>
          <w:b/>
          <w:color w:val="0D0D0D" w:themeColor="text1" w:themeTint="F2"/>
          <w:sz w:val="52"/>
          <w:szCs w:val="52"/>
          <w:highlight w:val="yellow"/>
        </w:rPr>
        <w:t>３藝術型：</w:t>
      </w: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共同特點</w:t>
      </w:r>
      <w:r w:rsidRPr="007E439E">
        <w:rPr>
          <w:rFonts w:hint="eastAsia"/>
          <w:sz w:val="32"/>
          <w:szCs w:val="32"/>
        </w:rPr>
        <w:t>：有創造力，樂於創造</w:t>
      </w:r>
      <w:proofErr w:type="gramStart"/>
      <w:r w:rsidRPr="007E439E">
        <w:rPr>
          <w:rFonts w:hint="eastAsia"/>
          <w:sz w:val="32"/>
          <w:szCs w:val="32"/>
        </w:rPr>
        <w:t>新穎、</w:t>
      </w:r>
      <w:proofErr w:type="gramEnd"/>
      <w:r w:rsidRPr="007E439E">
        <w:rPr>
          <w:rFonts w:hint="eastAsia"/>
          <w:sz w:val="32"/>
          <w:szCs w:val="32"/>
        </w:rPr>
        <w:t>與眾不同的成果，渴望表現自己的個性，實現自身的價值。做事理想化，追求完美，不重實際。具有一定的藝術才能和個性。善於表達、懷舊、心態較爲複雜。</w:t>
      </w: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性格特點</w:t>
      </w:r>
      <w:r w:rsidRPr="007E439E">
        <w:rPr>
          <w:rFonts w:hint="eastAsia"/>
          <w:sz w:val="32"/>
          <w:szCs w:val="32"/>
        </w:rPr>
        <w:t>：有創造性，非傳統的，敏感，容易情緒化，</w:t>
      </w:r>
      <w:r w:rsidR="00352166">
        <w:rPr>
          <w:rFonts w:hint="eastAsia"/>
          <w:sz w:val="32"/>
          <w:szCs w:val="32"/>
        </w:rPr>
        <w:t>有自己想法的</w:t>
      </w:r>
      <w:r w:rsidRPr="007E439E">
        <w:rPr>
          <w:rFonts w:hint="eastAsia"/>
          <w:sz w:val="32"/>
          <w:szCs w:val="32"/>
        </w:rPr>
        <w:t>。</w:t>
      </w: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典型職業</w:t>
      </w:r>
      <w:r w:rsidRPr="007E439E">
        <w:rPr>
          <w:rFonts w:hint="eastAsia"/>
          <w:sz w:val="32"/>
          <w:szCs w:val="32"/>
        </w:rPr>
        <w:t>：喜歡的工作要求具備藝術修養、創造力、表達能力和直覺，並將其用於語言、行爲、聲音、顏色和形式的審美、思索和感受，具備相應的能力。不善於事務性工作。</w:t>
      </w:r>
    </w:p>
    <w:p w:rsidR="00856CFB" w:rsidRPr="007E439E" w:rsidRDefault="00856CFB" w:rsidP="00856CFB">
      <w:pPr>
        <w:rPr>
          <w:sz w:val="32"/>
          <w:szCs w:val="32"/>
        </w:rPr>
      </w:pPr>
      <w:r w:rsidRPr="007E439E">
        <w:rPr>
          <w:rFonts w:hint="eastAsia"/>
          <w:sz w:val="32"/>
          <w:szCs w:val="32"/>
        </w:rPr>
        <w:t>如：藝術方面（演員、導演、藝術設計師、雕刻家、建築師、攝影家、廣告制作人）</w:t>
      </w:r>
      <w:r w:rsidRPr="007E439E">
        <w:rPr>
          <w:sz w:val="32"/>
          <w:szCs w:val="32"/>
        </w:rPr>
        <w:t xml:space="preserve"> </w:t>
      </w:r>
      <w:r w:rsidRPr="007E439E">
        <w:rPr>
          <w:rFonts w:hint="eastAsia"/>
          <w:sz w:val="32"/>
          <w:szCs w:val="32"/>
        </w:rPr>
        <w:t>音樂方面（歌唱家、作曲家、樂隊指揮）文學方面（小說家、詩人、劇作家）</w:t>
      </w:r>
    </w:p>
    <w:p w:rsidR="00856CFB" w:rsidRPr="007E439E" w:rsidRDefault="00856CFB" w:rsidP="00856CFB">
      <w:pPr>
        <w:rPr>
          <w:color w:val="0D0D0D" w:themeColor="text1" w:themeTint="F2"/>
          <w:sz w:val="32"/>
          <w:szCs w:val="32"/>
        </w:rPr>
      </w:pPr>
    </w:p>
    <w:p w:rsidR="00856CFB" w:rsidRPr="007E439E" w:rsidRDefault="00856CFB" w:rsidP="00856CFB">
      <w:pPr>
        <w:rPr>
          <w:b/>
          <w:color w:val="0D0D0D" w:themeColor="text1" w:themeTint="F2"/>
          <w:sz w:val="52"/>
          <w:szCs w:val="52"/>
          <w:highlight w:val="yellow"/>
        </w:rPr>
      </w:pPr>
      <w:r w:rsidRPr="007E439E">
        <w:rPr>
          <w:rFonts w:hint="eastAsia"/>
          <w:b/>
          <w:color w:val="0D0D0D" w:themeColor="text1" w:themeTint="F2"/>
          <w:sz w:val="52"/>
          <w:szCs w:val="52"/>
          <w:highlight w:val="yellow"/>
        </w:rPr>
        <w:t>４經管型：</w:t>
      </w: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共同特點</w:t>
      </w:r>
      <w:r w:rsidRPr="007E439E">
        <w:rPr>
          <w:rFonts w:hint="eastAsia"/>
          <w:sz w:val="32"/>
          <w:szCs w:val="32"/>
        </w:rPr>
        <w:t>：追求權力、權威和物質財富，具有領導才能。喜歡競爭、</w:t>
      </w:r>
      <w:r w:rsidRPr="007E439E">
        <w:rPr>
          <w:rFonts w:hint="eastAsia"/>
          <w:sz w:val="32"/>
          <w:szCs w:val="32"/>
        </w:rPr>
        <w:lastRenderedPageBreak/>
        <w:t>敢冒風險、有野心</w:t>
      </w:r>
      <w:r w:rsidRPr="007E439E">
        <w:rPr>
          <w:sz w:val="32"/>
          <w:szCs w:val="32"/>
        </w:rPr>
        <w:t>/</w:t>
      </w:r>
      <w:r w:rsidRPr="007E439E">
        <w:rPr>
          <w:rFonts w:hint="eastAsia"/>
          <w:sz w:val="32"/>
          <w:szCs w:val="32"/>
        </w:rPr>
        <w:t>抱負。爲人務實，習慣以利益得失，權利、地位、金錢等來衡量做事的價值，做事有較強的目的性。</w:t>
      </w:r>
    </w:p>
    <w:p w:rsidR="00856CFB" w:rsidRPr="007E439E" w:rsidRDefault="00856CFB" w:rsidP="00856CFB">
      <w:pPr>
        <w:rPr>
          <w:sz w:val="32"/>
          <w:szCs w:val="32"/>
        </w:rPr>
      </w:pP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性格特點</w:t>
      </w:r>
      <w:r w:rsidRPr="007E439E">
        <w:rPr>
          <w:b/>
          <w:sz w:val="32"/>
          <w:szCs w:val="32"/>
        </w:rPr>
        <w:t>:</w:t>
      </w:r>
      <w:r w:rsidRPr="007E439E">
        <w:rPr>
          <w:rFonts w:hint="eastAsia"/>
          <w:sz w:val="32"/>
          <w:szCs w:val="32"/>
        </w:rPr>
        <w:t>善辯、精力旺盛、獨斷、樂觀、自信、好交際、機敏、有支配願望。</w:t>
      </w:r>
    </w:p>
    <w:p w:rsidR="00856CFB" w:rsidRPr="007E439E" w:rsidRDefault="00856CFB" w:rsidP="00856CFB">
      <w:pPr>
        <w:rPr>
          <w:sz w:val="32"/>
          <w:szCs w:val="32"/>
        </w:rPr>
      </w:pPr>
    </w:p>
    <w:p w:rsidR="00856CFB" w:rsidRPr="007E439E" w:rsidRDefault="00856CFB" w:rsidP="00856CFB">
      <w:pPr>
        <w:rPr>
          <w:sz w:val="32"/>
          <w:szCs w:val="32"/>
        </w:rPr>
      </w:pPr>
      <w:r w:rsidRPr="007E439E">
        <w:rPr>
          <w:rFonts w:hint="eastAsia"/>
          <w:sz w:val="32"/>
          <w:szCs w:val="32"/>
        </w:rPr>
        <w:t xml:space="preserve">　　典型職業</w:t>
      </w:r>
      <w:r w:rsidRPr="007E439E">
        <w:rPr>
          <w:sz w:val="32"/>
          <w:szCs w:val="32"/>
        </w:rPr>
        <w:t>:</w:t>
      </w:r>
      <w:r w:rsidRPr="007E439E">
        <w:rPr>
          <w:rFonts w:hint="eastAsia"/>
          <w:sz w:val="32"/>
          <w:szCs w:val="32"/>
        </w:rPr>
        <w:t>喜歡要求具備經營、管理、勸服、監督和領導才能，以實現機構、政治</w:t>
      </w:r>
      <w:r w:rsidRPr="007E439E">
        <w:rPr>
          <w:sz w:val="32"/>
          <w:szCs w:val="32"/>
        </w:rPr>
        <w:t>/</w:t>
      </w:r>
      <w:r w:rsidRPr="007E439E">
        <w:rPr>
          <w:rFonts w:hint="eastAsia"/>
          <w:sz w:val="32"/>
          <w:szCs w:val="32"/>
        </w:rPr>
        <w:t>社會及經濟目標的工作，並具備相應的能力。</w:t>
      </w:r>
      <w:r w:rsidRPr="007E439E">
        <w:rPr>
          <w:sz w:val="32"/>
          <w:szCs w:val="32"/>
        </w:rPr>
        <w:t xml:space="preserve"> </w:t>
      </w:r>
    </w:p>
    <w:p w:rsidR="00856CFB" w:rsidRPr="007E439E" w:rsidRDefault="00856CFB" w:rsidP="00856CFB">
      <w:pPr>
        <w:rPr>
          <w:sz w:val="32"/>
          <w:szCs w:val="32"/>
        </w:rPr>
      </w:pPr>
      <w:r w:rsidRPr="007E439E">
        <w:rPr>
          <w:rFonts w:hint="eastAsia"/>
          <w:sz w:val="32"/>
          <w:szCs w:val="32"/>
        </w:rPr>
        <w:t>如</w:t>
      </w:r>
      <w:r w:rsidRPr="007E439E">
        <w:rPr>
          <w:sz w:val="32"/>
          <w:szCs w:val="32"/>
        </w:rPr>
        <w:t>:</w:t>
      </w:r>
      <w:r w:rsidRPr="007E439E">
        <w:rPr>
          <w:rFonts w:hint="eastAsia"/>
          <w:sz w:val="32"/>
          <w:szCs w:val="32"/>
        </w:rPr>
        <w:t>項目經理、銷售人員，營銷管理人員、政府官員、企業領導、法官、律師</w:t>
      </w:r>
    </w:p>
    <w:p w:rsidR="00856CFB" w:rsidRPr="007E439E" w:rsidRDefault="00856CFB" w:rsidP="00856CFB">
      <w:pPr>
        <w:rPr>
          <w:sz w:val="32"/>
          <w:szCs w:val="32"/>
        </w:rPr>
      </w:pPr>
    </w:p>
    <w:p w:rsidR="00856CFB" w:rsidRPr="007E439E" w:rsidRDefault="00856CFB" w:rsidP="00856CFB">
      <w:pPr>
        <w:rPr>
          <w:b/>
          <w:color w:val="0D0D0D" w:themeColor="text1" w:themeTint="F2"/>
          <w:sz w:val="52"/>
          <w:szCs w:val="52"/>
          <w:highlight w:val="yellow"/>
        </w:rPr>
      </w:pPr>
      <w:r w:rsidRPr="007E439E">
        <w:rPr>
          <w:rFonts w:hint="eastAsia"/>
          <w:b/>
          <w:color w:val="0D0D0D" w:themeColor="text1" w:themeTint="F2"/>
          <w:sz w:val="52"/>
          <w:szCs w:val="52"/>
          <w:highlight w:val="yellow"/>
        </w:rPr>
        <w:t>５社交型：</w:t>
      </w:r>
    </w:p>
    <w:p w:rsidR="00856CFB" w:rsidRPr="007E439E" w:rsidRDefault="00856CFB" w:rsidP="00856CFB">
      <w:pPr>
        <w:rPr>
          <w:sz w:val="32"/>
          <w:szCs w:val="32"/>
        </w:rPr>
      </w:pPr>
      <w:r w:rsidRPr="007E439E">
        <w:rPr>
          <w:rFonts w:hint="eastAsia"/>
          <w:sz w:val="32"/>
          <w:szCs w:val="32"/>
        </w:rPr>
        <w:t xml:space="preserve">　　</w:t>
      </w:r>
      <w:proofErr w:type="gramStart"/>
      <w:r w:rsidRPr="007E439E">
        <w:rPr>
          <w:rFonts w:hint="eastAsia"/>
          <w:b/>
          <w:sz w:val="32"/>
          <w:szCs w:val="32"/>
        </w:rPr>
        <w:t>共同特征</w:t>
      </w:r>
      <w:proofErr w:type="gramEnd"/>
      <w:r w:rsidRPr="007E439E">
        <w:rPr>
          <w:rFonts w:hint="eastAsia"/>
          <w:sz w:val="32"/>
          <w:szCs w:val="32"/>
        </w:rPr>
        <w:t>：喜歡與人交往、不斷結交新的朋友、善言談、願意教導别人</w:t>
      </w:r>
      <w:r w:rsidR="00F30B2D" w:rsidRPr="007E439E">
        <w:rPr>
          <w:rFonts w:hint="eastAsia"/>
          <w:sz w:val="32"/>
          <w:szCs w:val="32"/>
          <w:lang w:eastAsia="zh-HK"/>
        </w:rPr>
        <w:t>、服務他人</w:t>
      </w:r>
      <w:r w:rsidRPr="007E439E">
        <w:rPr>
          <w:rFonts w:hint="eastAsia"/>
          <w:sz w:val="32"/>
          <w:szCs w:val="32"/>
        </w:rPr>
        <w:t>。關心社會問題、渴望發揮自己的社會作用。尋求廣泛的人際關係，比較看重社會義務和社會道德。</w:t>
      </w:r>
    </w:p>
    <w:p w:rsidR="00856CFB" w:rsidRPr="007E439E" w:rsidRDefault="00856CFB" w:rsidP="00856CFB">
      <w:pPr>
        <w:rPr>
          <w:sz w:val="32"/>
          <w:szCs w:val="32"/>
        </w:rPr>
      </w:pP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性格特點</w:t>
      </w:r>
      <w:r w:rsidRPr="007E439E">
        <w:rPr>
          <w:sz w:val="32"/>
          <w:szCs w:val="32"/>
        </w:rPr>
        <w:t>:</w:t>
      </w:r>
      <w:r w:rsidRPr="007E439E">
        <w:rPr>
          <w:rFonts w:hint="eastAsia"/>
          <w:sz w:val="32"/>
          <w:szCs w:val="32"/>
        </w:rPr>
        <w:t>爲人友好、熱情</w:t>
      </w:r>
      <w:r w:rsidR="005E633B" w:rsidRPr="007E439E">
        <w:rPr>
          <w:rFonts w:hint="eastAsia"/>
          <w:sz w:val="32"/>
          <w:szCs w:val="32"/>
          <w:lang w:eastAsia="zh-HK"/>
        </w:rPr>
        <w:t>友善</w:t>
      </w:r>
      <w:r w:rsidRPr="007E439E">
        <w:rPr>
          <w:rFonts w:hint="eastAsia"/>
          <w:sz w:val="32"/>
          <w:szCs w:val="32"/>
        </w:rPr>
        <w:t>、善解人意、樂於助人。</w:t>
      </w:r>
    </w:p>
    <w:p w:rsidR="00856CFB" w:rsidRPr="007E439E" w:rsidRDefault="00856CFB" w:rsidP="00856CFB">
      <w:pPr>
        <w:rPr>
          <w:sz w:val="32"/>
          <w:szCs w:val="32"/>
        </w:rPr>
      </w:pP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典型職業</w:t>
      </w:r>
      <w:r w:rsidRPr="007E439E">
        <w:rPr>
          <w:rFonts w:hint="eastAsia"/>
          <w:sz w:val="32"/>
          <w:szCs w:val="32"/>
        </w:rPr>
        <w:t>：喜歡要求與人打交道的工作，能夠不斷結交新的朋友，從事提供信息、啟迪、幫助、培訓、開發或治療等事務，並具備相應能力。</w:t>
      </w:r>
    </w:p>
    <w:p w:rsidR="00856CFB" w:rsidRPr="007E439E" w:rsidRDefault="00856CFB" w:rsidP="00856CFB">
      <w:pPr>
        <w:rPr>
          <w:sz w:val="32"/>
          <w:szCs w:val="32"/>
        </w:rPr>
      </w:pPr>
      <w:r w:rsidRPr="007E439E">
        <w:rPr>
          <w:rFonts w:hint="eastAsia"/>
          <w:sz w:val="32"/>
          <w:szCs w:val="32"/>
        </w:rPr>
        <w:t xml:space="preserve">　　如</w:t>
      </w:r>
      <w:r w:rsidRPr="007E439E">
        <w:rPr>
          <w:sz w:val="32"/>
          <w:szCs w:val="32"/>
        </w:rPr>
        <w:t>:</w:t>
      </w:r>
      <w:r w:rsidRPr="007E439E">
        <w:rPr>
          <w:rFonts w:hint="eastAsia"/>
          <w:sz w:val="32"/>
          <w:szCs w:val="32"/>
        </w:rPr>
        <w:t>教育工作者（教師、教育行政人員），社會工作者（咨詢人員、公</w:t>
      </w:r>
      <w:r w:rsidRPr="007E439E">
        <w:rPr>
          <w:rFonts w:hint="eastAsia"/>
          <w:sz w:val="32"/>
          <w:szCs w:val="32"/>
        </w:rPr>
        <w:lastRenderedPageBreak/>
        <w:t>關人員、）。</w:t>
      </w:r>
    </w:p>
    <w:p w:rsidR="00856CFB" w:rsidRPr="007E439E" w:rsidRDefault="00856CFB" w:rsidP="00856CFB">
      <w:pPr>
        <w:rPr>
          <w:sz w:val="32"/>
          <w:szCs w:val="32"/>
        </w:rPr>
      </w:pPr>
    </w:p>
    <w:p w:rsidR="00856CFB" w:rsidRPr="007E439E" w:rsidRDefault="00856CFB" w:rsidP="00856CFB">
      <w:pPr>
        <w:rPr>
          <w:b/>
          <w:color w:val="0D0D0D" w:themeColor="text1" w:themeTint="F2"/>
          <w:sz w:val="52"/>
          <w:szCs w:val="52"/>
          <w:highlight w:val="yellow"/>
        </w:rPr>
      </w:pPr>
      <w:r w:rsidRPr="007E439E">
        <w:rPr>
          <w:rFonts w:hint="eastAsia"/>
          <w:b/>
          <w:color w:val="0D0D0D" w:themeColor="text1" w:themeTint="F2"/>
          <w:sz w:val="52"/>
          <w:szCs w:val="52"/>
          <w:highlight w:val="yellow"/>
        </w:rPr>
        <w:t>６事務型：</w:t>
      </w:r>
    </w:p>
    <w:p w:rsidR="00856CFB" w:rsidRPr="007E439E" w:rsidRDefault="00856CFB" w:rsidP="00856CFB">
      <w:pPr>
        <w:rPr>
          <w:sz w:val="32"/>
          <w:szCs w:val="32"/>
        </w:rPr>
      </w:pPr>
      <w:r w:rsidRPr="007E439E">
        <w:rPr>
          <w:rFonts w:hint="eastAsia"/>
          <w:sz w:val="32"/>
          <w:szCs w:val="32"/>
        </w:rPr>
        <w:t xml:space="preserve">　　</w:t>
      </w:r>
      <w:proofErr w:type="gramStart"/>
      <w:r w:rsidRPr="007E439E">
        <w:rPr>
          <w:rFonts w:hint="eastAsia"/>
          <w:b/>
          <w:sz w:val="32"/>
          <w:szCs w:val="32"/>
        </w:rPr>
        <w:t>共同特征</w:t>
      </w:r>
      <w:proofErr w:type="gramEnd"/>
      <w:r w:rsidRPr="007E439E">
        <w:rPr>
          <w:rFonts w:hint="eastAsia"/>
          <w:sz w:val="32"/>
          <w:szCs w:val="32"/>
        </w:rPr>
        <w:t>：尊重權威和規章制度，喜歡按計劃辦事，細心、有條理，習慣接受他人的指揮和領導，自己不謀求領導職務。喜歡關注實際和細節情況，通常較爲謹慎和保守，缺乏創造性，不喜歡冒險和競爭，富有自我犧牲精神。</w:t>
      </w:r>
    </w:p>
    <w:p w:rsidR="00856CFB" w:rsidRPr="007E439E" w:rsidRDefault="00856CFB" w:rsidP="00856CFB">
      <w:pPr>
        <w:rPr>
          <w:sz w:val="32"/>
          <w:szCs w:val="32"/>
        </w:rPr>
      </w:pP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性格特點</w:t>
      </w:r>
      <w:r w:rsidRPr="007E439E">
        <w:rPr>
          <w:rFonts w:hint="eastAsia"/>
          <w:sz w:val="32"/>
          <w:szCs w:val="32"/>
        </w:rPr>
        <w:t>：有責任心、依賴性強、高效率、穩重踏實、細致、有耐心。</w:t>
      </w:r>
    </w:p>
    <w:p w:rsidR="00856CFB" w:rsidRPr="007E439E" w:rsidRDefault="00856CFB" w:rsidP="00856CFB">
      <w:pPr>
        <w:rPr>
          <w:sz w:val="32"/>
          <w:szCs w:val="32"/>
        </w:rPr>
      </w:pPr>
    </w:p>
    <w:p w:rsidR="00856CFB" w:rsidRPr="007E439E" w:rsidRDefault="00856CFB" w:rsidP="00856CFB">
      <w:pPr>
        <w:rPr>
          <w:sz w:val="32"/>
          <w:szCs w:val="32"/>
        </w:rPr>
      </w:pPr>
      <w:r w:rsidRPr="007E439E">
        <w:rPr>
          <w:rFonts w:hint="eastAsia"/>
          <w:sz w:val="32"/>
          <w:szCs w:val="32"/>
        </w:rPr>
        <w:t xml:space="preserve">　　</w:t>
      </w:r>
      <w:r w:rsidRPr="007E439E">
        <w:rPr>
          <w:rFonts w:hint="eastAsia"/>
          <w:b/>
          <w:sz w:val="32"/>
          <w:szCs w:val="32"/>
        </w:rPr>
        <w:t>典型職業</w:t>
      </w:r>
      <w:r w:rsidRPr="007E439E">
        <w:rPr>
          <w:rFonts w:hint="eastAsia"/>
          <w:sz w:val="32"/>
          <w:szCs w:val="32"/>
        </w:rPr>
        <w:t>：喜歡要求注意細節、精確度、有系統有條理，具有記錄、歸檔、據特定要求或程序組織數據和文字信息的職業，並具備相應能力。</w:t>
      </w:r>
    </w:p>
    <w:p w:rsidR="00856CFB" w:rsidRPr="007E439E" w:rsidRDefault="00856CFB" w:rsidP="00856CFB">
      <w:pPr>
        <w:rPr>
          <w:sz w:val="32"/>
          <w:szCs w:val="32"/>
        </w:rPr>
      </w:pPr>
    </w:p>
    <w:p w:rsidR="00856CFB" w:rsidRPr="007E439E" w:rsidRDefault="00856CFB" w:rsidP="00856CFB">
      <w:pPr>
        <w:rPr>
          <w:sz w:val="32"/>
          <w:szCs w:val="32"/>
        </w:rPr>
      </w:pPr>
      <w:r w:rsidRPr="007E439E">
        <w:rPr>
          <w:rFonts w:hint="eastAsia"/>
          <w:sz w:val="32"/>
          <w:szCs w:val="32"/>
        </w:rPr>
        <w:t xml:space="preserve">　　如：</w:t>
      </w:r>
      <w:proofErr w:type="gramStart"/>
      <w:r w:rsidRPr="007E439E">
        <w:rPr>
          <w:rFonts w:hint="eastAsia"/>
          <w:sz w:val="32"/>
          <w:szCs w:val="32"/>
        </w:rPr>
        <w:t>祕</w:t>
      </w:r>
      <w:proofErr w:type="gramEnd"/>
      <w:r w:rsidRPr="007E439E">
        <w:rPr>
          <w:rFonts w:hint="eastAsia"/>
          <w:sz w:val="32"/>
          <w:szCs w:val="32"/>
        </w:rPr>
        <w:t>書、辦公室人員、記事員、會計、行政助理、圖書館管理員、出納員、打字員、投資分析員。</w:t>
      </w:r>
    </w:p>
    <w:p w:rsidR="00856CFB" w:rsidRPr="007E439E" w:rsidRDefault="00856CFB" w:rsidP="00856CFB">
      <w:pPr>
        <w:rPr>
          <w:sz w:val="32"/>
          <w:szCs w:val="32"/>
        </w:rPr>
      </w:pPr>
    </w:p>
    <w:p w:rsidR="00C75584" w:rsidRDefault="00C75584"/>
    <w:p w:rsidR="00C75584" w:rsidRDefault="00C75584"/>
    <w:p w:rsidR="005F4179" w:rsidRDefault="00B773A5" w:rsidP="005F4179">
      <w:hyperlink r:id="rId34" w:history="1">
        <w:r w:rsidR="005F4179" w:rsidRPr="000B787C">
          <w:rPr>
            <w:rStyle w:val="a7"/>
          </w:rPr>
          <w:t>http://fbm.tust.edu.tw/files/11-1020-2754.php</w:t>
        </w:r>
      </w:hyperlink>
      <w:r w:rsidR="005F4179">
        <w:rPr>
          <w:rFonts w:ascii="Verdana" w:hAnsi="Verdana"/>
          <w:b/>
          <w:bCs/>
          <w:color w:val="4390D0"/>
          <w:sz w:val="20"/>
          <w:szCs w:val="20"/>
          <w:shd w:val="clear" w:color="auto" w:fill="FFFFFF"/>
        </w:rPr>
        <w:t>餐飲管理系</w:t>
      </w:r>
      <w:r w:rsidR="005F4179">
        <w:rPr>
          <w:rStyle w:val="apple-converted-space"/>
          <w:rFonts w:ascii="Verdana" w:hAnsi="Verdana"/>
          <w:b/>
          <w:bCs/>
          <w:color w:val="4390D0"/>
          <w:sz w:val="20"/>
          <w:szCs w:val="20"/>
          <w:shd w:val="clear" w:color="auto" w:fill="FFFFFF"/>
        </w:rPr>
        <w:t> </w:t>
      </w:r>
      <w:r w:rsidR="005F4179">
        <w:rPr>
          <w:rStyle w:val="apple-converted-space"/>
          <w:rFonts w:ascii="Verdana" w:hAnsi="Verdana" w:hint="eastAsia"/>
          <w:b/>
          <w:bCs/>
          <w:color w:val="4390D0"/>
          <w:sz w:val="20"/>
          <w:szCs w:val="20"/>
          <w:shd w:val="clear" w:color="auto" w:fill="FFFFFF"/>
          <w:lang w:eastAsia="zh-HK"/>
        </w:rPr>
        <w:t>專業證照</w:t>
      </w:r>
    </w:p>
    <w:p w:rsidR="0012397E" w:rsidRDefault="0012397E"/>
    <w:p w:rsidR="0012397E" w:rsidRPr="005F4179" w:rsidRDefault="0012397E"/>
    <w:p w:rsidR="0012397E" w:rsidRDefault="0012397E">
      <w:pPr>
        <w:rPr>
          <w:rFonts w:hint="eastAsia"/>
        </w:rPr>
      </w:pPr>
    </w:p>
    <w:p w:rsidR="0012443C" w:rsidRDefault="0012443C">
      <w:pPr>
        <w:rPr>
          <w:rFonts w:hint="eastAsia"/>
        </w:rPr>
      </w:pPr>
    </w:p>
    <w:p w:rsidR="0012443C" w:rsidRDefault="0012443C">
      <w:pPr>
        <w:rPr>
          <w:rFonts w:hint="eastAsia"/>
        </w:rPr>
      </w:pPr>
    </w:p>
    <w:p w:rsidR="0012443C" w:rsidRDefault="0012443C">
      <w:pPr>
        <w:rPr>
          <w:rFonts w:hint="eastAsia"/>
        </w:rPr>
      </w:pPr>
    </w:p>
    <w:p w:rsidR="0012443C" w:rsidRDefault="0012443C">
      <w:pPr>
        <w:rPr>
          <w:rFonts w:hint="eastAsia"/>
        </w:rPr>
      </w:pPr>
    </w:p>
    <w:p w:rsidR="0012443C" w:rsidRDefault="0012443C">
      <w:pPr>
        <w:rPr>
          <w:rFonts w:hint="eastAsia"/>
        </w:rPr>
      </w:pPr>
    </w:p>
    <w:p w:rsidR="0012443C" w:rsidRDefault="0012443C">
      <w:pPr>
        <w:rPr>
          <w:rFonts w:hint="eastAsia"/>
        </w:rPr>
      </w:pPr>
      <w:bookmarkStart w:id="1" w:name="_GoBack"/>
      <w:bookmarkEnd w:id="1"/>
    </w:p>
    <w:p w:rsidR="0012443C" w:rsidRDefault="0012443C" w:rsidP="0012443C">
      <w:pPr>
        <w:widowControl/>
        <w:spacing w:before="100" w:beforeAutospacing="1" w:after="100" w:afterAutospacing="1"/>
        <w:jc w:val="center"/>
        <w:rPr>
          <w:rFonts w:ascii="Times New Roman" w:eastAsia="新細明體" w:hAnsi="Times New Roman" w:cs="新細明體" w:hint="eastAsia"/>
          <w:b/>
          <w:bCs/>
          <w:color w:val="FF0000"/>
          <w:kern w:val="0"/>
          <w:sz w:val="72"/>
          <w:szCs w:val="72"/>
        </w:rPr>
      </w:pPr>
      <w:r>
        <w:rPr>
          <w:rFonts w:ascii="Calibri" w:eastAsia="新細明體" w:hAnsi="Calibri" w:cs="Times New Roman"/>
          <w:noProof/>
        </w:rPr>
        <w:drawing>
          <wp:inline distT="0" distB="0" distL="0" distR="0">
            <wp:extent cx="5914663" cy="3049322"/>
            <wp:effectExtent l="0" t="0" r="0" b="0"/>
            <wp:docPr id="7" name="圖片 7" descr="「洪蘭 放對位置」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洪蘭 放對位置」的圖片搜尋結果"/>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5915385" cy="3049694"/>
                    </a:xfrm>
                    <a:prstGeom prst="rect">
                      <a:avLst/>
                    </a:prstGeom>
                    <a:noFill/>
                    <a:ln>
                      <a:noFill/>
                    </a:ln>
                  </pic:spPr>
                </pic:pic>
              </a:graphicData>
            </a:graphic>
          </wp:inline>
        </w:drawing>
      </w:r>
    </w:p>
    <w:p w:rsidR="0012443C" w:rsidRPr="0012443C" w:rsidRDefault="0012443C" w:rsidP="0012443C">
      <w:pPr>
        <w:widowControl/>
        <w:spacing w:before="100" w:beforeAutospacing="1" w:after="100" w:afterAutospacing="1"/>
        <w:jc w:val="center"/>
        <w:rPr>
          <w:rFonts w:ascii="Times New Roman" w:eastAsia="新細明體" w:hAnsi="Times New Roman" w:cs="新細明體"/>
          <w:b/>
          <w:bCs/>
          <w:color w:val="FF0000"/>
          <w:kern w:val="0"/>
          <w:sz w:val="72"/>
          <w:szCs w:val="72"/>
        </w:rPr>
      </w:pPr>
      <w:r w:rsidRPr="0012443C">
        <w:rPr>
          <w:rFonts w:ascii="Times New Roman" w:eastAsia="新細明體" w:hAnsi="Times New Roman" w:cs="新細明體" w:hint="eastAsia"/>
          <w:b/>
          <w:bCs/>
          <w:color w:val="FF0000"/>
          <w:kern w:val="0"/>
          <w:sz w:val="72"/>
          <w:szCs w:val="72"/>
        </w:rPr>
        <w:t>放對位置　就是天才</w:t>
      </w:r>
    </w:p>
    <w:p w:rsidR="0012443C" w:rsidRPr="0012443C" w:rsidRDefault="0012443C" w:rsidP="0012443C">
      <w:pPr>
        <w:widowControl/>
        <w:spacing w:before="100" w:beforeAutospacing="1" w:after="100" w:afterAutospacing="1" w:line="360" w:lineRule="atLeast"/>
        <w:rPr>
          <w:rFonts w:ascii="Times New Roman" w:eastAsia="新細明體" w:hAnsi="Times New Roman" w:cs="Times New Roman"/>
          <w:color w:val="000000"/>
          <w:kern w:val="0"/>
          <w:sz w:val="44"/>
          <w:szCs w:val="44"/>
        </w:rPr>
      </w:pPr>
      <w:r w:rsidRPr="0012443C">
        <w:rPr>
          <w:rFonts w:ascii="Times New Roman" w:eastAsia="新細明體" w:hAnsi="Times New Roman" w:cs="Times New Roman" w:hint="eastAsia"/>
          <w:color w:val="000000"/>
          <w:kern w:val="0"/>
          <w:sz w:val="44"/>
          <w:szCs w:val="44"/>
        </w:rPr>
        <w:t>文／洪蘭（國立中央大學認知與神經科學研究所所長）</w:t>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hint="eastAsia"/>
          <w:color w:val="000000"/>
          <w:kern w:val="0"/>
          <w:sz w:val="44"/>
          <w:szCs w:val="44"/>
        </w:rPr>
        <w:t xml:space="preserve">　　美國有一艘驅逐艦到越南做友好訪問，這本來是例行公事，會引起媒體注意，是因為這艘驅逐艦的艦長是當年西貢淪陷時逃出來的小難民。</w:t>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hint="eastAsia"/>
          <w:color w:val="000000"/>
          <w:kern w:val="0"/>
          <w:sz w:val="44"/>
          <w:szCs w:val="44"/>
        </w:rPr>
        <w:t xml:space="preserve">　　</w:t>
      </w:r>
      <w:smartTag w:uri="urn:schemas-microsoft-com:office:smarttags" w:element="chsdate">
        <w:smartTagPr>
          <w:attr w:name="IsROCDate" w:val="False"/>
          <w:attr w:name="IsLunarDate" w:val="False"/>
          <w:attr w:name="Day" w:val="30"/>
          <w:attr w:name="Month" w:val="4"/>
          <w:attr w:name="Year" w:val="1975"/>
        </w:smartTagPr>
        <w:r w:rsidRPr="0012443C">
          <w:rPr>
            <w:rFonts w:ascii="Times New Roman" w:eastAsia="新細明體" w:hAnsi="Times New Roman" w:cs="Times New Roman" w:hint="eastAsia"/>
            <w:color w:val="000000"/>
            <w:kern w:val="0"/>
            <w:sz w:val="44"/>
            <w:szCs w:val="44"/>
          </w:rPr>
          <w:t>一九七五年四月三十日</w:t>
        </w:r>
      </w:smartTag>
      <w:r w:rsidRPr="0012443C">
        <w:rPr>
          <w:rFonts w:ascii="Times New Roman" w:eastAsia="新細明體" w:hAnsi="Times New Roman" w:cs="Times New Roman" w:hint="eastAsia"/>
          <w:color w:val="000000"/>
          <w:kern w:val="0"/>
          <w:sz w:val="44"/>
          <w:szCs w:val="44"/>
        </w:rPr>
        <w:t>，只有五歲的</w:t>
      </w:r>
      <w:r w:rsidRPr="0012443C">
        <w:rPr>
          <w:rFonts w:ascii="Times New Roman" w:eastAsia="新細明體" w:hAnsi="Times New Roman" w:cs="Times New Roman"/>
          <w:color w:val="000000"/>
          <w:kern w:val="0"/>
          <w:sz w:val="44"/>
          <w:szCs w:val="44"/>
        </w:rPr>
        <w:t>Le-Ba Hung</w:t>
      </w:r>
      <w:r w:rsidRPr="0012443C">
        <w:rPr>
          <w:rFonts w:ascii="Times New Roman" w:eastAsia="新細明體" w:hAnsi="Times New Roman" w:cs="Times New Roman" w:hint="eastAsia"/>
          <w:color w:val="000000"/>
          <w:kern w:val="0"/>
          <w:sz w:val="44"/>
          <w:szCs w:val="44"/>
        </w:rPr>
        <w:t>跟隨其他難民乘著竹筏，在海面上漂流了兩天兩夜，才被一艘美國軍艦救起，把他們帶回美國。他長大後發憤圖強，以優異成績進入美國海軍官校，又因為努力向上，被升為驅逐艦艦長，三十九歲的他終於有機會回到當年逃離的故鄉。記者訪問他時，他說當年他</w:t>
      </w:r>
      <w:r w:rsidRPr="0012443C">
        <w:rPr>
          <w:rFonts w:ascii="Times New Roman" w:eastAsia="新細明體" w:hAnsi="Times New Roman" w:cs="Times New Roman" w:hint="eastAsia"/>
          <w:color w:val="000000"/>
          <w:kern w:val="0"/>
          <w:sz w:val="44"/>
          <w:szCs w:val="44"/>
        </w:rPr>
        <w:lastRenderedPageBreak/>
        <w:t>是一個沒有人要的小難民，美國收留他，給他機會，做到艦長，統御一艘軍艦，乘風破浪去完成他的大志。他對美國不計較膚色、種族，給他教育，讓他出頭，非常感激。他說英雄不怕出身低，將</w:t>
      </w:r>
      <w:proofErr w:type="gramStart"/>
      <w:r w:rsidRPr="0012443C">
        <w:rPr>
          <w:rFonts w:ascii="Times New Roman" w:eastAsia="新細明體" w:hAnsi="Times New Roman" w:cs="Times New Roman" w:hint="eastAsia"/>
          <w:color w:val="000000"/>
          <w:kern w:val="0"/>
          <w:sz w:val="44"/>
          <w:szCs w:val="44"/>
        </w:rPr>
        <w:t>相本無種</w:t>
      </w:r>
      <w:proofErr w:type="gramEnd"/>
      <w:r w:rsidRPr="0012443C">
        <w:rPr>
          <w:rFonts w:ascii="Times New Roman" w:eastAsia="新細明體" w:hAnsi="Times New Roman" w:cs="Times New Roman" w:hint="eastAsia"/>
          <w:color w:val="000000"/>
          <w:kern w:val="0"/>
          <w:sz w:val="44"/>
          <w:szCs w:val="44"/>
        </w:rPr>
        <w:t>，男兒當自強。他的話給了越南青年很大的鼓勵。</w:t>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hint="eastAsia"/>
          <w:color w:val="000000"/>
          <w:kern w:val="0"/>
          <w:sz w:val="44"/>
          <w:szCs w:val="44"/>
        </w:rPr>
        <w:t xml:space="preserve">　　我最近正好去胡志明市演講，看到他們的大學生非常用功，大熱天坐在校園樹蔭下念書，越南天氣很熱，約有攝氏三十度，空氣</w:t>
      </w:r>
      <w:proofErr w:type="gramStart"/>
      <w:r w:rsidRPr="0012443C">
        <w:rPr>
          <w:rFonts w:ascii="Times New Roman" w:eastAsia="新細明體" w:hAnsi="Times New Roman" w:cs="Times New Roman" w:hint="eastAsia"/>
          <w:color w:val="000000"/>
          <w:kern w:val="0"/>
          <w:sz w:val="44"/>
          <w:szCs w:val="44"/>
        </w:rPr>
        <w:t>溼溼黏黏</w:t>
      </w:r>
      <w:proofErr w:type="gramEnd"/>
      <w:r w:rsidRPr="0012443C">
        <w:rPr>
          <w:rFonts w:ascii="Times New Roman" w:eastAsia="新細明體" w:hAnsi="Times New Roman" w:cs="Times New Roman" w:hint="eastAsia"/>
          <w:color w:val="000000"/>
          <w:kern w:val="0"/>
          <w:sz w:val="44"/>
          <w:szCs w:val="44"/>
        </w:rPr>
        <w:t>的。本來想問他們為什麼不進教室讀書，後來才知道因為校園很小，教室設備也不好，圖書館的書更少，他們拿著老師自己編的教科書</w:t>
      </w:r>
      <w:proofErr w:type="gramStart"/>
      <w:r w:rsidRPr="0012443C">
        <w:rPr>
          <w:rFonts w:ascii="Times New Roman" w:eastAsia="新細明體" w:hAnsi="Times New Roman" w:cs="Times New Roman" w:hint="eastAsia"/>
          <w:color w:val="000000"/>
          <w:kern w:val="0"/>
          <w:sz w:val="44"/>
          <w:szCs w:val="44"/>
        </w:rPr>
        <w:t>努力讀</w:t>
      </w:r>
      <w:proofErr w:type="gramEnd"/>
      <w:r w:rsidRPr="0012443C">
        <w:rPr>
          <w:rFonts w:ascii="Times New Roman" w:eastAsia="新細明體" w:hAnsi="Times New Roman" w:cs="Times New Roman" w:hint="eastAsia"/>
          <w:color w:val="000000"/>
          <w:kern w:val="0"/>
          <w:sz w:val="44"/>
          <w:szCs w:val="44"/>
        </w:rPr>
        <w:t>，看了很令人感動。就像那位</w:t>
      </w:r>
      <w:proofErr w:type="gramStart"/>
      <w:r w:rsidRPr="0012443C">
        <w:rPr>
          <w:rFonts w:ascii="Times New Roman" w:eastAsia="新細明體" w:hAnsi="Times New Roman" w:cs="Times New Roman" w:hint="eastAsia"/>
          <w:color w:val="000000"/>
          <w:kern w:val="0"/>
          <w:sz w:val="44"/>
          <w:szCs w:val="44"/>
        </w:rPr>
        <w:t>艦長說的</w:t>
      </w:r>
      <w:proofErr w:type="gramEnd"/>
      <w:r w:rsidRPr="0012443C">
        <w:rPr>
          <w:rFonts w:ascii="Times New Roman" w:eastAsia="新細明體" w:hAnsi="Times New Roman" w:cs="Times New Roman" w:hint="eastAsia"/>
          <w:color w:val="000000"/>
          <w:kern w:val="0"/>
          <w:sz w:val="44"/>
          <w:szCs w:val="44"/>
        </w:rPr>
        <w:t>，心中只要有希望，再多的苦都吃得下來。</w:t>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hint="eastAsia"/>
          <w:color w:val="000000"/>
          <w:kern w:val="0"/>
          <w:sz w:val="44"/>
          <w:szCs w:val="44"/>
        </w:rPr>
        <w:t xml:space="preserve">　　回來後，看到南港高工的學生拿到全國技能競賽的金牌。這個學生</w:t>
      </w:r>
      <w:proofErr w:type="gramStart"/>
      <w:r w:rsidRPr="0012443C">
        <w:rPr>
          <w:rFonts w:ascii="Times New Roman" w:eastAsia="新細明體" w:hAnsi="Times New Roman" w:cs="Times New Roman" w:hint="eastAsia"/>
          <w:color w:val="000000"/>
          <w:kern w:val="0"/>
          <w:sz w:val="44"/>
          <w:szCs w:val="44"/>
        </w:rPr>
        <w:t>當年基測的</w:t>
      </w:r>
      <w:proofErr w:type="gramEnd"/>
      <w:r w:rsidRPr="0012443C">
        <w:rPr>
          <w:rFonts w:ascii="Times New Roman" w:eastAsia="新細明體" w:hAnsi="Times New Roman" w:cs="Times New Roman" w:hint="eastAsia"/>
          <w:color w:val="000000"/>
          <w:kern w:val="0"/>
          <w:sz w:val="44"/>
          <w:szCs w:val="44"/>
        </w:rPr>
        <w:t>成績只有八十一分，被同學嘲笑，但是努力學習，他現在是金牌得主。其實，人都有長處，只要找到興趣，學得慢沒有關係，勤能補拙，鐵杵能磨成繡花針，只要堅持下去，自然能闖出一片天，因為老天是不負苦心人的。</w:t>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hint="eastAsia"/>
          <w:color w:val="000000"/>
          <w:kern w:val="0"/>
          <w:sz w:val="44"/>
          <w:szCs w:val="44"/>
        </w:rPr>
        <w:t xml:space="preserve">　　報上說，雖然他是晚上上課，但是他每天一大早</w:t>
      </w:r>
      <w:r w:rsidRPr="0012443C">
        <w:rPr>
          <w:rFonts w:ascii="Times New Roman" w:eastAsia="新細明體" w:hAnsi="Times New Roman" w:cs="Times New Roman" w:hint="eastAsia"/>
          <w:color w:val="000000"/>
          <w:kern w:val="0"/>
          <w:sz w:val="44"/>
          <w:szCs w:val="44"/>
        </w:rPr>
        <w:lastRenderedPageBreak/>
        <w:t>就到學校學習。老師問他為什麼，他說：「到學校就很快樂，聞到工廠的油漬味，精神就特別好。」聽到這句話就知道他一定會成功。當學習是快樂的，他就會自動自發的好好學，不需要人督促。</w:t>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hint="eastAsia"/>
          <w:color w:val="000000"/>
          <w:kern w:val="0"/>
          <w:sz w:val="44"/>
          <w:szCs w:val="44"/>
        </w:rPr>
        <w:t xml:space="preserve">　　這則新聞很鼓舞人心，後段班的學生不必氣餒，老師也不要放棄他們。</w:t>
      </w:r>
      <w:r w:rsidRPr="0012443C">
        <w:rPr>
          <w:rFonts w:ascii="Times New Roman" w:eastAsia="新細明體" w:hAnsi="Times New Roman" w:cs="Times New Roman" w:hint="eastAsia"/>
          <w:b/>
          <w:color w:val="FF0000"/>
          <w:kern w:val="0"/>
          <w:sz w:val="56"/>
          <w:szCs w:val="56"/>
        </w:rPr>
        <w:t>西諺說：「沒有什麼叫天才，</w:t>
      </w:r>
      <w:r w:rsidRPr="0012443C">
        <w:rPr>
          <w:rFonts w:ascii="Times New Roman" w:eastAsia="新細明體" w:hAnsi="Times New Roman" w:cs="Times New Roman" w:hint="eastAsia"/>
          <w:b/>
          <w:color w:val="FF0000"/>
          <w:kern w:val="0"/>
          <w:sz w:val="48"/>
          <w:szCs w:val="48"/>
        </w:rPr>
        <w:t>只要放對位置，讓他的能力發展出來，就是天才。」</w:t>
      </w:r>
      <w:r w:rsidRPr="0012443C">
        <w:rPr>
          <w:rFonts w:ascii="Times New Roman" w:eastAsia="新細明體" w:hAnsi="Times New Roman" w:cs="Times New Roman" w:hint="eastAsia"/>
          <w:color w:val="000000"/>
          <w:kern w:val="0"/>
          <w:sz w:val="48"/>
          <w:szCs w:val="48"/>
        </w:rPr>
        <w:t>我非常反對「後段</w:t>
      </w:r>
      <w:r w:rsidRPr="0012443C">
        <w:rPr>
          <w:rFonts w:ascii="Times New Roman" w:eastAsia="新細明體" w:hAnsi="Times New Roman" w:cs="Times New Roman" w:hint="eastAsia"/>
          <w:color w:val="000000"/>
          <w:kern w:val="0"/>
          <w:sz w:val="44"/>
          <w:szCs w:val="44"/>
        </w:rPr>
        <w:t>班」或「放牛班」這些名詞，開竅得晚並不代表笨，更不是孩子的錯，它是基因上的關係。教育者應該要有耐心等待孩子成長和成熟；如果每個人都一樣，孔子三千年前就不必說「</w:t>
      </w:r>
      <w:r w:rsidRPr="0012443C">
        <w:rPr>
          <w:rFonts w:ascii="Times New Roman" w:eastAsia="新細明體" w:hAnsi="Times New Roman" w:cs="Times New Roman" w:hint="eastAsia"/>
          <w:b/>
          <w:color w:val="0000FF"/>
          <w:kern w:val="0"/>
          <w:sz w:val="56"/>
          <w:szCs w:val="56"/>
        </w:rPr>
        <w:t>因材施教</w:t>
      </w:r>
      <w:r w:rsidRPr="0012443C">
        <w:rPr>
          <w:rFonts w:ascii="Times New Roman" w:eastAsia="新細明體" w:hAnsi="Times New Roman" w:cs="Times New Roman" w:hint="eastAsia"/>
          <w:color w:val="000000"/>
          <w:kern w:val="0"/>
          <w:sz w:val="44"/>
          <w:szCs w:val="44"/>
        </w:rPr>
        <w:t>」了。把孩子編入放牛班，是在他還沒有起步</w:t>
      </w:r>
      <w:proofErr w:type="gramStart"/>
      <w:r w:rsidRPr="0012443C">
        <w:rPr>
          <w:rFonts w:ascii="Times New Roman" w:eastAsia="新細明體" w:hAnsi="Times New Roman" w:cs="Times New Roman" w:hint="eastAsia"/>
          <w:color w:val="000000"/>
          <w:kern w:val="0"/>
          <w:sz w:val="44"/>
          <w:szCs w:val="44"/>
        </w:rPr>
        <w:t>就倒打他一</w:t>
      </w:r>
      <w:proofErr w:type="gramEnd"/>
      <w:r w:rsidRPr="0012443C">
        <w:rPr>
          <w:rFonts w:ascii="Times New Roman" w:eastAsia="新細明體" w:hAnsi="Times New Roman" w:cs="Times New Roman" w:hint="eastAsia"/>
          <w:color w:val="000000"/>
          <w:kern w:val="0"/>
          <w:sz w:val="44"/>
          <w:szCs w:val="44"/>
        </w:rPr>
        <w:t>耙，對孩子是不公平的。每次看到後段班學生出頭天，我都很高興。天下沒有不能教導的孩子，給他機會，他會表現給你看。</w:t>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color w:val="000000"/>
          <w:kern w:val="0"/>
          <w:sz w:val="44"/>
          <w:szCs w:val="44"/>
        </w:rPr>
        <w:br/>
      </w:r>
      <w:r w:rsidRPr="0012443C">
        <w:rPr>
          <w:rFonts w:ascii="Times New Roman" w:eastAsia="新細明體" w:hAnsi="Times New Roman" w:cs="Times New Roman" w:hint="eastAsia"/>
          <w:color w:val="000000"/>
          <w:kern w:val="0"/>
          <w:sz w:val="44"/>
          <w:szCs w:val="44"/>
        </w:rPr>
        <w:t xml:space="preserve">　　孩子心智的啟發，不可以用錢來衡量，我們不知道這個孩子什麼時候會做出什麼事而改變了世界，就像</w:t>
      </w:r>
      <w:proofErr w:type="gramStart"/>
      <w:r w:rsidRPr="0012443C">
        <w:rPr>
          <w:rFonts w:ascii="Times New Roman" w:eastAsia="新細明體" w:hAnsi="Times New Roman" w:cs="Times New Roman" w:hint="eastAsia"/>
          <w:color w:val="000000"/>
          <w:kern w:val="0"/>
          <w:sz w:val="44"/>
          <w:szCs w:val="44"/>
        </w:rPr>
        <w:t>前面說到的</w:t>
      </w:r>
      <w:proofErr w:type="gramEnd"/>
      <w:r w:rsidRPr="0012443C">
        <w:rPr>
          <w:rFonts w:ascii="Times New Roman" w:eastAsia="新細明體" w:hAnsi="Times New Roman" w:cs="Times New Roman" w:hint="eastAsia"/>
          <w:color w:val="000000"/>
          <w:kern w:val="0"/>
          <w:sz w:val="44"/>
          <w:szCs w:val="44"/>
        </w:rPr>
        <w:t>艦長或拿金牌的孩子一樣。伸出手幫助一個孩子，幫他繳學費，替他多準備一個便當，甚至</w:t>
      </w:r>
      <w:r w:rsidRPr="0012443C">
        <w:rPr>
          <w:rFonts w:ascii="Times New Roman" w:eastAsia="新細明體" w:hAnsi="Times New Roman" w:cs="Times New Roman" w:hint="eastAsia"/>
          <w:color w:val="000000"/>
          <w:kern w:val="0"/>
          <w:sz w:val="44"/>
          <w:szCs w:val="44"/>
        </w:rPr>
        <w:lastRenderedPageBreak/>
        <w:t>是口頭鼓勵都好，只要一個孩子因我們而改變，我們在這世界上就沒有白走一趟。</w:t>
      </w:r>
    </w:p>
    <w:p w:rsidR="0012443C" w:rsidRPr="0012443C" w:rsidRDefault="0012443C"/>
    <w:sectPr w:rsidR="0012443C" w:rsidRPr="0012443C" w:rsidSect="00865129">
      <w:pgSz w:w="11906" w:h="16838"/>
      <w:pgMar w:top="425" w:right="851" w:bottom="142"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5AD" w:rsidRDefault="002025AD" w:rsidP="002025AD">
      <w:r>
        <w:separator/>
      </w:r>
    </w:p>
  </w:endnote>
  <w:endnote w:type="continuationSeparator" w:id="0">
    <w:p w:rsidR="002025AD" w:rsidRDefault="002025AD" w:rsidP="0020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GGothicP-W5">
    <w:panose1 w:val="020B0500000000000000"/>
    <w:charset w:val="80"/>
    <w:family w:val="swiss"/>
    <w:pitch w:val="variable"/>
    <w:sig w:usb0="80000283" w:usb1="2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GMaruGothic-Md">
    <w:panose1 w:val="020F0500000000000000"/>
    <w:charset w:val="80"/>
    <w:family w:val="swiss"/>
    <w:pitch w:val="variable"/>
    <w:sig w:usb0="80000283" w:usb1="28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5AD" w:rsidRDefault="002025AD" w:rsidP="002025AD">
      <w:r>
        <w:separator/>
      </w:r>
    </w:p>
  </w:footnote>
  <w:footnote w:type="continuationSeparator" w:id="0">
    <w:p w:rsidR="002025AD" w:rsidRDefault="002025AD" w:rsidP="00202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25AD"/>
    <w:rsid w:val="0000200E"/>
    <w:rsid w:val="00020B8A"/>
    <w:rsid w:val="00054316"/>
    <w:rsid w:val="000571AA"/>
    <w:rsid w:val="00057C30"/>
    <w:rsid w:val="00073BB9"/>
    <w:rsid w:val="00076495"/>
    <w:rsid w:val="0008238A"/>
    <w:rsid w:val="0009740A"/>
    <w:rsid w:val="000F41AF"/>
    <w:rsid w:val="0011039A"/>
    <w:rsid w:val="00115C2B"/>
    <w:rsid w:val="0012397E"/>
    <w:rsid w:val="0012443C"/>
    <w:rsid w:val="00184117"/>
    <w:rsid w:val="00184FA6"/>
    <w:rsid w:val="001B03C6"/>
    <w:rsid w:val="001B0819"/>
    <w:rsid w:val="001B7557"/>
    <w:rsid w:val="001D111B"/>
    <w:rsid w:val="001E3B62"/>
    <w:rsid w:val="002025AD"/>
    <w:rsid w:val="00203EE7"/>
    <w:rsid w:val="00203F1C"/>
    <w:rsid w:val="00216A09"/>
    <w:rsid w:val="0024473A"/>
    <w:rsid w:val="00281717"/>
    <w:rsid w:val="002A03E6"/>
    <w:rsid w:val="002B3E6F"/>
    <w:rsid w:val="002F160C"/>
    <w:rsid w:val="00330383"/>
    <w:rsid w:val="00352166"/>
    <w:rsid w:val="003958AE"/>
    <w:rsid w:val="003B4BB0"/>
    <w:rsid w:val="003D29DF"/>
    <w:rsid w:val="003D5B5B"/>
    <w:rsid w:val="003F35AC"/>
    <w:rsid w:val="00415353"/>
    <w:rsid w:val="00440ECE"/>
    <w:rsid w:val="004859E4"/>
    <w:rsid w:val="004A0423"/>
    <w:rsid w:val="005061E4"/>
    <w:rsid w:val="00513456"/>
    <w:rsid w:val="0053669F"/>
    <w:rsid w:val="00543D9E"/>
    <w:rsid w:val="00543DD7"/>
    <w:rsid w:val="0054701D"/>
    <w:rsid w:val="00561395"/>
    <w:rsid w:val="00587165"/>
    <w:rsid w:val="005E5D94"/>
    <w:rsid w:val="005E633B"/>
    <w:rsid w:val="005E6D76"/>
    <w:rsid w:val="005F4179"/>
    <w:rsid w:val="006111D5"/>
    <w:rsid w:val="00624FBB"/>
    <w:rsid w:val="00646789"/>
    <w:rsid w:val="00647934"/>
    <w:rsid w:val="006540A5"/>
    <w:rsid w:val="0065535B"/>
    <w:rsid w:val="006621A1"/>
    <w:rsid w:val="006A47AE"/>
    <w:rsid w:val="006B50FD"/>
    <w:rsid w:val="007039FE"/>
    <w:rsid w:val="00705821"/>
    <w:rsid w:val="00711B39"/>
    <w:rsid w:val="00712F80"/>
    <w:rsid w:val="00724AAB"/>
    <w:rsid w:val="007620A0"/>
    <w:rsid w:val="00776C2E"/>
    <w:rsid w:val="007B648E"/>
    <w:rsid w:val="007D1E8E"/>
    <w:rsid w:val="007D25A8"/>
    <w:rsid w:val="007D54FB"/>
    <w:rsid w:val="007E439E"/>
    <w:rsid w:val="00817ED6"/>
    <w:rsid w:val="00827038"/>
    <w:rsid w:val="00856CFB"/>
    <w:rsid w:val="00865129"/>
    <w:rsid w:val="008A3BBB"/>
    <w:rsid w:val="008B0252"/>
    <w:rsid w:val="008B490A"/>
    <w:rsid w:val="008B62BC"/>
    <w:rsid w:val="00954378"/>
    <w:rsid w:val="00973115"/>
    <w:rsid w:val="009A4661"/>
    <w:rsid w:val="009A7B6A"/>
    <w:rsid w:val="009B1CED"/>
    <w:rsid w:val="009C4457"/>
    <w:rsid w:val="00A06EA1"/>
    <w:rsid w:val="00A11857"/>
    <w:rsid w:val="00A11DB0"/>
    <w:rsid w:val="00A47093"/>
    <w:rsid w:val="00A954AE"/>
    <w:rsid w:val="00A962D8"/>
    <w:rsid w:val="00AD74C4"/>
    <w:rsid w:val="00AE07A8"/>
    <w:rsid w:val="00B14658"/>
    <w:rsid w:val="00B15175"/>
    <w:rsid w:val="00B41CF8"/>
    <w:rsid w:val="00B60F1D"/>
    <w:rsid w:val="00B87A6D"/>
    <w:rsid w:val="00B969DD"/>
    <w:rsid w:val="00BB03E4"/>
    <w:rsid w:val="00BD234F"/>
    <w:rsid w:val="00BD5BBF"/>
    <w:rsid w:val="00BE618C"/>
    <w:rsid w:val="00BE68ED"/>
    <w:rsid w:val="00C03B37"/>
    <w:rsid w:val="00C37603"/>
    <w:rsid w:val="00C75584"/>
    <w:rsid w:val="00CA0E24"/>
    <w:rsid w:val="00CC3023"/>
    <w:rsid w:val="00CE520D"/>
    <w:rsid w:val="00D02CE0"/>
    <w:rsid w:val="00D26CB0"/>
    <w:rsid w:val="00D3591D"/>
    <w:rsid w:val="00D94B36"/>
    <w:rsid w:val="00DA3494"/>
    <w:rsid w:val="00DC6E4F"/>
    <w:rsid w:val="00DD0F9F"/>
    <w:rsid w:val="00DF2BB7"/>
    <w:rsid w:val="00E22300"/>
    <w:rsid w:val="00E303CA"/>
    <w:rsid w:val="00E32DFE"/>
    <w:rsid w:val="00E559AA"/>
    <w:rsid w:val="00E61075"/>
    <w:rsid w:val="00E669ED"/>
    <w:rsid w:val="00E976AE"/>
    <w:rsid w:val="00EA4B83"/>
    <w:rsid w:val="00EC3765"/>
    <w:rsid w:val="00ED237E"/>
    <w:rsid w:val="00EE70D6"/>
    <w:rsid w:val="00EF675E"/>
    <w:rsid w:val="00F05904"/>
    <w:rsid w:val="00F0746E"/>
    <w:rsid w:val="00F21A72"/>
    <w:rsid w:val="00F30B2D"/>
    <w:rsid w:val="00F569C7"/>
    <w:rsid w:val="00FC2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B7"/>
    <w:pPr>
      <w:widowControl w:val="0"/>
    </w:pPr>
  </w:style>
  <w:style w:type="paragraph" w:styleId="2">
    <w:name w:val="heading 2"/>
    <w:basedOn w:val="a"/>
    <w:link w:val="20"/>
    <w:uiPriority w:val="9"/>
    <w:qFormat/>
    <w:rsid w:val="002025AD"/>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5AD"/>
    <w:pPr>
      <w:tabs>
        <w:tab w:val="center" w:pos="4153"/>
        <w:tab w:val="right" w:pos="8306"/>
      </w:tabs>
      <w:snapToGrid w:val="0"/>
    </w:pPr>
    <w:rPr>
      <w:sz w:val="20"/>
      <w:szCs w:val="20"/>
    </w:rPr>
  </w:style>
  <w:style w:type="character" w:customStyle="1" w:styleId="a4">
    <w:name w:val="頁首 字元"/>
    <w:basedOn w:val="a0"/>
    <w:link w:val="a3"/>
    <w:uiPriority w:val="99"/>
    <w:rsid w:val="002025AD"/>
    <w:rPr>
      <w:sz w:val="20"/>
      <w:szCs w:val="20"/>
    </w:rPr>
  </w:style>
  <w:style w:type="paragraph" w:styleId="a5">
    <w:name w:val="footer"/>
    <w:basedOn w:val="a"/>
    <w:link w:val="a6"/>
    <w:uiPriority w:val="99"/>
    <w:unhideWhenUsed/>
    <w:rsid w:val="002025AD"/>
    <w:pPr>
      <w:tabs>
        <w:tab w:val="center" w:pos="4153"/>
        <w:tab w:val="right" w:pos="8306"/>
      </w:tabs>
      <w:snapToGrid w:val="0"/>
    </w:pPr>
    <w:rPr>
      <w:sz w:val="20"/>
      <w:szCs w:val="20"/>
    </w:rPr>
  </w:style>
  <w:style w:type="character" w:customStyle="1" w:styleId="a6">
    <w:name w:val="頁尾 字元"/>
    <w:basedOn w:val="a0"/>
    <w:link w:val="a5"/>
    <w:uiPriority w:val="99"/>
    <w:rsid w:val="002025AD"/>
    <w:rPr>
      <w:sz w:val="20"/>
      <w:szCs w:val="20"/>
    </w:rPr>
  </w:style>
  <w:style w:type="character" w:customStyle="1" w:styleId="20">
    <w:name w:val="標題 2 字元"/>
    <w:basedOn w:val="a0"/>
    <w:link w:val="2"/>
    <w:uiPriority w:val="9"/>
    <w:rsid w:val="002025AD"/>
    <w:rPr>
      <w:rFonts w:ascii="新細明體" w:eastAsia="新細明體" w:hAnsi="新細明體" w:cs="新細明體"/>
      <w:b/>
      <w:bCs/>
      <w:kern w:val="0"/>
      <w:sz w:val="36"/>
      <w:szCs w:val="36"/>
    </w:rPr>
  </w:style>
  <w:style w:type="paragraph" w:styleId="Web">
    <w:name w:val="Normal (Web)"/>
    <w:basedOn w:val="a"/>
    <w:uiPriority w:val="99"/>
    <w:semiHidden/>
    <w:unhideWhenUsed/>
    <w:rsid w:val="002025AD"/>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unhideWhenUsed/>
    <w:rsid w:val="002025AD"/>
    <w:rPr>
      <w:color w:val="0000FF"/>
      <w:u w:val="single"/>
    </w:rPr>
  </w:style>
  <w:style w:type="paragraph" w:styleId="a8">
    <w:name w:val="Balloon Text"/>
    <w:basedOn w:val="a"/>
    <w:link w:val="a9"/>
    <w:uiPriority w:val="99"/>
    <w:semiHidden/>
    <w:unhideWhenUsed/>
    <w:rsid w:val="006621A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21A1"/>
    <w:rPr>
      <w:rFonts w:asciiTheme="majorHAnsi" w:eastAsiaTheme="majorEastAsia" w:hAnsiTheme="majorHAnsi" w:cstheme="majorBidi"/>
      <w:sz w:val="18"/>
      <w:szCs w:val="18"/>
    </w:rPr>
  </w:style>
  <w:style w:type="table" w:styleId="aa">
    <w:name w:val="Table Grid"/>
    <w:basedOn w:val="a1"/>
    <w:uiPriority w:val="39"/>
    <w:rsid w:val="0011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97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0336">
      <w:bodyDiv w:val="1"/>
      <w:marLeft w:val="0"/>
      <w:marRight w:val="0"/>
      <w:marTop w:val="0"/>
      <w:marBottom w:val="0"/>
      <w:divBdr>
        <w:top w:val="none" w:sz="0" w:space="0" w:color="auto"/>
        <w:left w:val="none" w:sz="0" w:space="0" w:color="auto"/>
        <w:bottom w:val="none" w:sz="0" w:space="0" w:color="auto"/>
        <w:right w:val="none" w:sz="0" w:space="0" w:color="auto"/>
      </w:divBdr>
    </w:div>
    <w:div w:id="791291330">
      <w:bodyDiv w:val="1"/>
      <w:marLeft w:val="0"/>
      <w:marRight w:val="0"/>
      <w:marTop w:val="0"/>
      <w:marBottom w:val="0"/>
      <w:divBdr>
        <w:top w:val="none" w:sz="0" w:space="0" w:color="auto"/>
        <w:left w:val="none" w:sz="0" w:space="0" w:color="auto"/>
        <w:bottom w:val="none" w:sz="0" w:space="0" w:color="auto"/>
        <w:right w:val="none" w:sz="0" w:space="0" w:color="auto"/>
      </w:divBdr>
      <w:divsChild>
        <w:div w:id="682709667">
          <w:marLeft w:val="0"/>
          <w:marRight w:val="0"/>
          <w:marTop w:val="0"/>
          <w:marBottom w:val="0"/>
          <w:divBdr>
            <w:top w:val="none" w:sz="0" w:space="0" w:color="auto"/>
            <w:left w:val="none" w:sz="0" w:space="0" w:color="auto"/>
            <w:bottom w:val="none" w:sz="0" w:space="0" w:color="auto"/>
            <w:right w:val="none" w:sz="0" w:space="0" w:color="auto"/>
          </w:divBdr>
        </w:div>
        <w:div w:id="1489706116">
          <w:marLeft w:val="39"/>
          <w:marRight w:val="0"/>
          <w:marTop w:val="240"/>
          <w:marBottom w:val="0"/>
          <w:divBdr>
            <w:top w:val="none" w:sz="0" w:space="0" w:color="auto"/>
            <w:left w:val="none" w:sz="0" w:space="0" w:color="auto"/>
            <w:bottom w:val="none" w:sz="0" w:space="0" w:color="auto"/>
            <w:right w:val="none" w:sz="0" w:space="0" w:color="auto"/>
          </w:divBdr>
        </w:div>
        <w:div w:id="1924609322">
          <w:marLeft w:val="0"/>
          <w:marRight w:val="0"/>
          <w:marTop w:val="0"/>
          <w:marBottom w:val="0"/>
          <w:divBdr>
            <w:top w:val="none" w:sz="0" w:space="0" w:color="auto"/>
            <w:left w:val="none" w:sz="0" w:space="0" w:color="auto"/>
            <w:bottom w:val="none" w:sz="0" w:space="0" w:color="auto"/>
            <w:right w:val="none" w:sz="0" w:space="0" w:color="auto"/>
          </w:divBdr>
        </w:div>
        <w:div w:id="725834132">
          <w:marLeft w:val="39"/>
          <w:marRight w:val="39"/>
          <w:marTop w:val="389"/>
          <w:marBottom w:val="7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iki.mbalib.com/zh-tw/%E5%AD%A6%E4%B9%A0%E8%83%BD%E5%8A%9B" TargetMode="External"/><Relationship Id="rId18" Type="http://schemas.openxmlformats.org/officeDocument/2006/relationships/image" Target="media/image4.png"/><Relationship Id="rId26" Type="http://schemas.openxmlformats.org/officeDocument/2006/relationships/hyperlink" Target="http://wiki.mbalib.com/zh-tw/%E4%B8%93%E7%A7%91%E6%95%99%E8%82%B2" TargetMode="External"/><Relationship Id="rId21" Type="http://schemas.openxmlformats.org/officeDocument/2006/relationships/hyperlink" Target="http://wiki.mbalib.com/zh-tw/%E8%81%8C%E4%B8%9A%E8%B5%84%E6%A0%BC" TargetMode="External"/><Relationship Id="rId34" Type="http://schemas.openxmlformats.org/officeDocument/2006/relationships/hyperlink" Target="http://fbm.tust.edu.tw/files/11-1020-2754.php" TargetMode="External"/><Relationship Id="rId7" Type="http://schemas.openxmlformats.org/officeDocument/2006/relationships/endnotes" Target="endnotes.xml"/><Relationship Id="rId12" Type="http://schemas.openxmlformats.org/officeDocument/2006/relationships/hyperlink" Target="http://wiki.mbalib.com/zh-tw/%E7%BB%BC%E5%90%88%E8%83%BD%E5%8A%9B" TargetMode="External"/><Relationship Id="rId17" Type="http://schemas.openxmlformats.org/officeDocument/2006/relationships/image" Target="media/image3.png"/><Relationship Id="rId25" Type="http://schemas.openxmlformats.org/officeDocument/2006/relationships/hyperlink" Target="http://wiki.mbalib.com/zh-tw/%E8%81%8C%E4%B8%9A%E6%95%99%E8%82%B2" TargetMode="Externa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ki.mbalib.com/zh-tw/%E8%81%8C%E4%B8%9A%E6%B4%BB%E5%8A%A8" TargetMode="External"/><Relationship Id="rId20" Type="http://schemas.openxmlformats.org/officeDocument/2006/relationships/hyperlink" Target="http://wiki.mbalib.com/zh-tw/%E5%B2%97%E4%BD%8D%E8%81%8C%E8%B4%A3" TargetMode="External"/><Relationship Id="rId29" Type="http://schemas.openxmlformats.org/officeDocument/2006/relationships/hyperlink" Target="http://wiki.mbalib.com/zh-tw/%E8%81%8C%E4%B8%9A%E5%8F%91%E5%B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mbalib.com/zh-tw/%E8%81%8C%E4%B8%9A" TargetMode="External"/><Relationship Id="rId24" Type="http://schemas.openxmlformats.org/officeDocument/2006/relationships/hyperlink" Target="http://wiki.mbalib.com/zh-tw/%E5%9F%B9%E8%AE%AD" TargetMode="Externa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ki.mbalib.com/zh-tw/%E6%8C%AB%E6%8A%98" TargetMode="External"/><Relationship Id="rId23" Type="http://schemas.openxmlformats.org/officeDocument/2006/relationships/hyperlink" Target="http://wiki.mbalib.com/zh-tw/%E8%81%8C%E4%B8%9A%E9%80%89%E6%8B%A9" TargetMode="External"/><Relationship Id="rId28" Type="http://schemas.openxmlformats.org/officeDocument/2006/relationships/hyperlink" Target="http://wiki.mbalib.com/zh-tw/%E7%A0%94%E7%A9%B6%E7%94%9F%E6%95%99%E8%82%B2" TargetMode="External"/><Relationship Id="rId36" Type="http://schemas.openxmlformats.org/officeDocument/2006/relationships/image" Target="https://encrypted-tbn3.gstatic.com/images?q=tbn:ANd9GcTJC31UQckCXZXSpgNCXK5-bv4I-HUnqgxA8SOHQNHFTXshwOt-2Q" TargetMode="External"/><Relationship Id="rId10" Type="http://schemas.openxmlformats.org/officeDocument/2006/relationships/hyperlink" Target="http://wiki.mbalib.com/zh-tw/%E8%81%8C%E4%B8%9A%E5%85%B4%E8%B6%A3" TargetMode="External"/><Relationship Id="rId19" Type="http://schemas.openxmlformats.org/officeDocument/2006/relationships/image" Target="media/image5.png"/><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iki.mbalib.com/zh-tw/%E4%BA%BA%E9%99%85%E4%BA%A4%E5%BE%80%E8%83%BD%E5%8A%9B" TargetMode="External"/><Relationship Id="rId22" Type="http://schemas.openxmlformats.org/officeDocument/2006/relationships/hyperlink" Target="http://wiki.mbalib.com/zh-tw/%E5%BF%83%E7%90%86%E6%B5%8B%E8%AF%95" TargetMode="External"/><Relationship Id="rId27" Type="http://schemas.openxmlformats.org/officeDocument/2006/relationships/hyperlink" Target="http://wiki.mbalib.com/zh-tw/%E6%9C%AC%E7%A7%91%E6%95%99%E8%82%B2" TargetMode="External"/><Relationship Id="rId30" Type="http://schemas.openxmlformats.org/officeDocument/2006/relationships/hyperlink" Target="http://wiki.mbalib.com/zh-tw/%E5%B7%A5%E4%BD%9C%E7%BB%A9%E6%95%88" TargetMode="External"/><Relationship Id="rId35" Type="http://schemas.openxmlformats.org/officeDocument/2006/relationships/image" Target="media/image9.jpeg"/><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1A2FB-BB6C-410E-9795-4591C7E8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15</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cp:lastPrinted>2017-03-03T12:02:00Z</cp:lastPrinted>
  <dcterms:created xsi:type="dcterms:W3CDTF">2017-02-11T13:38:00Z</dcterms:created>
  <dcterms:modified xsi:type="dcterms:W3CDTF">2021-05-31T00:41:00Z</dcterms:modified>
</cp:coreProperties>
</file>