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6C" w:rsidRPr="004F2A4D" w:rsidRDefault="00ED266C" w:rsidP="00ED266C">
      <w:pPr>
        <w:jc w:val="center"/>
        <w:rPr>
          <w:rFonts w:ascii="標楷體" w:eastAsia="標楷體" w:hAnsi="標楷體"/>
          <w:sz w:val="32"/>
        </w:rPr>
      </w:pPr>
      <w:r w:rsidRPr="004F2A4D">
        <w:rPr>
          <w:rFonts w:ascii="標楷體" w:eastAsia="標楷體" w:hAnsi="標楷體" w:hint="eastAsia"/>
          <w:sz w:val="32"/>
        </w:rPr>
        <w:t>國立花蓮特殊教育學校109學年度第2學期</w:t>
      </w:r>
    </w:p>
    <w:tbl>
      <w:tblPr>
        <w:tblStyle w:val="a3"/>
        <w:tblW w:w="0" w:type="auto"/>
        <w:jc w:val="center"/>
        <w:tblInd w:w="-539" w:type="dxa"/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3180"/>
      </w:tblGrid>
      <w:tr w:rsidR="00ED266C" w:rsidRPr="00931494" w:rsidTr="00DF649D">
        <w:trPr>
          <w:trHeight w:val="54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6C" w:rsidRPr="00931494" w:rsidRDefault="00ED266C" w:rsidP="00DF64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1494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6C" w:rsidRPr="00931494" w:rsidRDefault="00ED266C" w:rsidP="00DF64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健康與護理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6C" w:rsidRPr="00931494" w:rsidRDefault="00ED266C" w:rsidP="00DF64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1494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6C" w:rsidRPr="00931494" w:rsidRDefault="00ED266C" w:rsidP="00DF64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健康飲食</w:t>
            </w:r>
            <w:r w:rsidR="000A4981">
              <w:rPr>
                <w:rFonts w:ascii="標楷體" w:eastAsia="標楷體" w:hAnsi="標楷體" w:hint="eastAsia"/>
                <w:sz w:val="26"/>
                <w:szCs w:val="26"/>
              </w:rPr>
              <w:t>與生活</w:t>
            </w:r>
            <w:bookmarkStart w:id="0" w:name="_GoBack"/>
            <w:bookmarkEnd w:id="0"/>
          </w:p>
        </w:tc>
      </w:tr>
      <w:tr w:rsidR="00ED266C" w:rsidRPr="00931494" w:rsidTr="00DF649D">
        <w:trPr>
          <w:trHeight w:val="69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6C" w:rsidRPr="00931494" w:rsidRDefault="00ED266C" w:rsidP="00DF64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149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6C" w:rsidRPr="00931494" w:rsidRDefault="00ED266C" w:rsidP="00DF64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6C" w:rsidRPr="00931494" w:rsidRDefault="00ED266C" w:rsidP="00DF64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1494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6C" w:rsidRPr="00931494" w:rsidRDefault="00ED266C" w:rsidP="00DF64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D266C" w:rsidRPr="00ED266C" w:rsidRDefault="00ED266C">
      <w:pPr>
        <w:rPr>
          <w:rFonts w:ascii="標楷體" w:eastAsia="標楷體" w:hAnsi="標楷體"/>
          <w:b/>
          <w:sz w:val="32"/>
        </w:rPr>
      </w:pPr>
      <w:r w:rsidRPr="00ED266C">
        <w:rPr>
          <w:rFonts w:ascii="標楷體" w:eastAsia="標楷體" w:hAnsi="標楷體"/>
          <w:b/>
          <w:sz w:val="32"/>
        </w:rPr>
        <w:t xml:space="preserve">第一大題：是非題 </w:t>
      </w:r>
    </w:p>
    <w:p w:rsidR="00ED266C" w:rsidRPr="00ED266C" w:rsidRDefault="00ED266C" w:rsidP="00ED266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/>
          <w:sz w:val="28"/>
        </w:rPr>
        <w:t>(    ) 核桃和腰果是屬於油脂與堅果種子類。</w:t>
      </w:r>
    </w:p>
    <w:p w:rsidR="00ED266C" w:rsidRPr="00ED266C" w:rsidRDefault="00ED266C" w:rsidP="00ED266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/>
          <w:sz w:val="28"/>
        </w:rPr>
        <w:t xml:space="preserve">(    ) 炸雞排跟奶茶好好吃，我可以天天喝也不會影響健康。 </w:t>
      </w:r>
    </w:p>
    <w:p w:rsidR="00ED266C" w:rsidRPr="00ED266C" w:rsidRDefault="00ED266C" w:rsidP="00ED266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/>
          <w:sz w:val="28"/>
        </w:rPr>
        <w:t xml:space="preserve">(    ) 炸蔬菜是屬於綠燈食物。 </w:t>
      </w:r>
    </w:p>
    <w:p w:rsidR="00ED266C" w:rsidRPr="00ED266C" w:rsidRDefault="00ED266C" w:rsidP="00ED266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/>
          <w:sz w:val="28"/>
        </w:rPr>
        <w:t xml:space="preserve">(    ) 五穀飯不僅可以提供豐富的營養素，其中具有對人體有益、幫助腸子蠕動的纖維素，是屬於綠燈食物。 </w:t>
      </w:r>
    </w:p>
    <w:p w:rsidR="0050159F" w:rsidRPr="00ED266C" w:rsidRDefault="00ED266C" w:rsidP="00ED266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/>
          <w:sz w:val="28"/>
        </w:rPr>
        <w:t>(    ) 現</w:t>
      </w:r>
      <w:proofErr w:type="gramStart"/>
      <w:r w:rsidRPr="00ED266C">
        <w:rPr>
          <w:rFonts w:ascii="標楷體" w:eastAsia="標楷體" w:hAnsi="標楷體"/>
          <w:sz w:val="28"/>
        </w:rPr>
        <w:t>榨</w:t>
      </w:r>
      <w:proofErr w:type="gramEnd"/>
      <w:r w:rsidRPr="00ED266C">
        <w:rPr>
          <w:rFonts w:ascii="標楷體" w:eastAsia="標楷體" w:hAnsi="標楷體"/>
          <w:sz w:val="28"/>
        </w:rPr>
        <w:t>果汁可以取代新鮮水果食用，並不會有任何差異。</w:t>
      </w:r>
    </w:p>
    <w:p w:rsidR="00ED266C" w:rsidRPr="00ED266C" w:rsidRDefault="00ED266C" w:rsidP="00ED266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 xml:space="preserve">   </w:t>
      </w:r>
      <w:r w:rsidRPr="00ED266C">
        <w:rPr>
          <w:rFonts w:ascii="標楷體" w:eastAsia="標楷體" w:hAnsi="標楷體" w:hint="eastAsia"/>
          <w:sz w:val="28"/>
        </w:rPr>
        <w:t xml:space="preserve"> ) 食物總共分為六大類。</w:t>
      </w:r>
    </w:p>
    <w:p w:rsidR="00ED266C" w:rsidRPr="00ED266C" w:rsidRDefault="00ED266C" w:rsidP="00E37F4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 xml:space="preserve">   </w:t>
      </w:r>
      <w:r w:rsidRPr="00ED266C">
        <w:rPr>
          <w:rFonts w:ascii="標楷體" w:eastAsia="標楷體" w:hAnsi="標楷體" w:hint="eastAsia"/>
          <w:sz w:val="28"/>
        </w:rPr>
        <w:t xml:space="preserve"> ) 吃蔬菜</w:t>
      </w:r>
      <w:proofErr w:type="gramStart"/>
      <w:r w:rsidRPr="00ED266C">
        <w:rPr>
          <w:rFonts w:ascii="標楷體" w:eastAsia="標楷體" w:hAnsi="標楷體" w:hint="eastAsia"/>
          <w:sz w:val="28"/>
        </w:rPr>
        <w:t>吃肉更能</w:t>
      </w:r>
      <w:proofErr w:type="gramEnd"/>
      <w:r w:rsidRPr="00ED266C">
        <w:rPr>
          <w:rFonts w:ascii="標楷體" w:eastAsia="標楷體" w:hAnsi="標楷體" w:hint="eastAsia"/>
          <w:sz w:val="28"/>
        </w:rPr>
        <w:t>攝取豐富的纖維質，幫助腸胃蠕動，預防便秘。</w:t>
      </w:r>
    </w:p>
    <w:p w:rsidR="00ED266C" w:rsidRDefault="00ED266C" w:rsidP="00ED266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 w:hint="eastAsia"/>
          <w:sz w:val="28"/>
        </w:rPr>
        <w:t xml:space="preserve">( </w:t>
      </w:r>
      <w:r>
        <w:rPr>
          <w:rFonts w:ascii="標楷體" w:eastAsia="標楷體" w:hAnsi="標楷體" w:hint="eastAsia"/>
          <w:sz w:val="28"/>
        </w:rPr>
        <w:t xml:space="preserve">   </w:t>
      </w:r>
      <w:r w:rsidRPr="00ED266C">
        <w:rPr>
          <w:rFonts w:ascii="標楷體" w:eastAsia="標楷體" w:hAnsi="標楷體" w:hint="eastAsia"/>
          <w:sz w:val="28"/>
        </w:rPr>
        <w:t>) 漢堡、薯條、炸雞還有奶茶都好好吃，我可以天天吃，也不會影響我的健康。</w:t>
      </w:r>
    </w:p>
    <w:p w:rsidR="00ED266C" w:rsidRPr="00ED266C" w:rsidRDefault="00ED266C" w:rsidP="00ED266C">
      <w:pPr>
        <w:rPr>
          <w:rFonts w:ascii="標楷體" w:eastAsia="標楷體" w:hAnsi="標楷體"/>
          <w:b/>
          <w:sz w:val="32"/>
        </w:rPr>
      </w:pPr>
      <w:r w:rsidRPr="00ED266C">
        <w:rPr>
          <w:rFonts w:ascii="標楷體" w:eastAsia="標楷體" w:hAnsi="標楷體"/>
          <w:b/>
          <w:sz w:val="32"/>
        </w:rPr>
        <w:t>第二大題：選擇題</w:t>
      </w:r>
    </w:p>
    <w:p w:rsidR="00ED266C" w:rsidRPr="00ED266C" w:rsidRDefault="00ED266C" w:rsidP="0089006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/>
          <w:sz w:val="28"/>
        </w:rPr>
        <w:t xml:space="preserve">(    ) 遇到紅燈的食物我們該怎麼做呢？( 1 ) 每天吃 ( 2 ) 偶爾吃 ( 3 ) 避免吃。 </w:t>
      </w:r>
    </w:p>
    <w:p w:rsidR="00ED266C" w:rsidRPr="00ED266C" w:rsidRDefault="00ED266C" w:rsidP="00ED266C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/>
          <w:sz w:val="28"/>
        </w:rPr>
        <w:t>(     ) 以下哪</w:t>
      </w:r>
      <w:proofErr w:type="gramStart"/>
      <w:r w:rsidRPr="00ED266C">
        <w:rPr>
          <w:rFonts w:ascii="標楷體" w:eastAsia="標楷體" w:hAnsi="標楷體"/>
          <w:sz w:val="28"/>
        </w:rPr>
        <w:t>個</w:t>
      </w:r>
      <w:proofErr w:type="gramEnd"/>
      <w:r w:rsidRPr="00ED266C">
        <w:rPr>
          <w:rFonts w:ascii="標楷體" w:eastAsia="標楷體" w:hAnsi="標楷體"/>
          <w:sz w:val="28"/>
        </w:rPr>
        <w:t>是紅燈的食物呢？( 1 ) 燙青菜 ( 2 ) 炸 雞排 ( 3 ) 香菇雞湯。</w:t>
      </w:r>
    </w:p>
    <w:p w:rsidR="00ED266C" w:rsidRPr="00ED266C" w:rsidRDefault="00ED266C" w:rsidP="00ED266C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/>
          <w:sz w:val="28"/>
        </w:rPr>
        <w:t>(    ) 下列哪種屬於全</w:t>
      </w:r>
      <w:proofErr w:type="gramStart"/>
      <w:r w:rsidRPr="00ED266C">
        <w:rPr>
          <w:rFonts w:ascii="標楷體" w:eastAsia="標楷體" w:hAnsi="標楷體"/>
          <w:sz w:val="28"/>
        </w:rPr>
        <w:t>穀</w:t>
      </w:r>
      <w:proofErr w:type="gramEnd"/>
      <w:r w:rsidRPr="00ED266C">
        <w:rPr>
          <w:rFonts w:ascii="標楷體" w:eastAsia="標楷體" w:hAnsi="標楷體"/>
          <w:sz w:val="28"/>
        </w:rPr>
        <w:t xml:space="preserve">根莖類？( 1 ) 胡蘿蔔 ( 2 ) 糙米飯 ( 3 ) 蘋果。 </w:t>
      </w:r>
    </w:p>
    <w:p w:rsidR="00ED266C" w:rsidRDefault="00ED266C" w:rsidP="00ED266C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/>
          <w:sz w:val="28"/>
        </w:rPr>
        <w:t>(    ) 以下哪</w:t>
      </w:r>
      <w:proofErr w:type="gramStart"/>
      <w:r w:rsidRPr="00ED266C">
        <w:rPr>
          <w:rFonts w:ascii="標楷體" w:eastAsia="標楷體" w:hAnsi="標楷體"/>
          <w:sz w:val="28"/>
        </w:rPr>
        <w:t>個</w:t>
      </w:r>
      <w:proofErr w:type="gramEnd"/>
      <w:r w:rsidRPr="00ED266C">
        <w:rPr>
          <w:rFonts w:ascii="標楷體" w:eastAsia="標楷體" w:hAnsi="標楷體"/>
          <w:sz w:val="28"/>
        </w:rPr>
        <w:t>是綠燈的</w:t>
      </w:r>
      <w:proofErr w:type="gramStart"/>
      <w:r w:rsidRPr="00ED266C">
        <w:rPr>
          <w:rFonts w:ascii="標楷體" w:eastAsia="標楷體" w:hAnsi="標楷體"/>
          <w:sz w:val="28"/>
        </w:rPr>
        <w:t>飲品呢</w:t>
      </w:r>
      <w:proofErr w:type="gramEnd"/>
      <w:r w:rsidRPr="00ED266C">
        <w:rPr>
          <w:rFonts w:ascii="標楷體" w:eastAsia="標楷體" w:hAnsi="標楷體"/>
          <w:sz w:val="28"/>
        </w:rPr>
        <w:t>? ( 1 ) 白開水 ( 2 ) 調味 乳 ( 3 ) 汽水。</w:t>
      </w:r>
    </w:p>
    <w:p w:rsidR="00ED266C" w:rsidRPr="00ED266C" w:rsidRDefault="00ED266C" w:rsidP="00ED266C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 w:hint="eastAsia"/>
          <w:sz w:val="28"/>
        </w:rPr>
        <w:lastRenderedPageBreak/>
        <w:t>(</w:t>
      </w:r>
      <w:r>
        <w:rPr>
          <w:rFonts w:ascii="標楷體" w:eastAsia="標楷體" w:hAnsi="標楷體" w:hint="eastAsia"/>
          <w:sz w:val="28"/>
        </w:rPr>
        <w:t xml:space="preserve">   </w:t>
      </w:r>
      <w:r w:rsidRPr="00ED266C">
        <w:rPr>
          <w:rFonts w:ascii="標楷體" w:eastAsia="標楷體" w:hAnsi="標楷體" w:hint="eastAsia"/>
          <w:sz w:val="28"/>
        </w:rPr>
        <w:t xml:space="preserve"> ) 白開水是屬於( 1 ) 紅燈 ( 2 ) 黃燈 ( 3 ) 綠燈 食物，每天至少要喝 7~8 杯白開水。</w:t>
      </w:r>
    </w:p>
    <w:p w:rsidR="00ED266C" w:rsidRPr="00ED266C" w:rsidRDefault="00ED266C" w:rsidP="00ED266C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 w:hint="eastAsia"/>
          <w:sz w:val="28"/>
        </w:rPr>
        <w:t xml:space="preserve">( </w:t>
      </w:r>
      <w:r>
        <w:rPr>
          <w:rFonts w:ascii="標楷體" w:eastAsia="標楷體" w:hAnsi="標楷體" w:hint="eastAsia"/>
          <w:sz w:val="28"/>
        </w:rPr>
        <w:t xml:space="preserve">   </w:t>
      </w:r>
      <w:r w:rsidRPr="00ED266C">
        <w:rPr>
          <w:rFonts w:ascii="標楷體" w:eastAsia="標楷體" w:hAnsi="標楷體" w:hint="eastAsia"/>
          <w:sz w:val="28"/>
        </w:rPr>
        <w:t>) 下列何者屬於紅燈食物？( 1 ) 燙青菜 ( 2 ) 可樂 ( 3 ) 鮮奶。</w:t>
      </w:r>
    </w:p>
    <w:p w:rsidR="00ED266C" w:rsidRPr="00ED266C" w:rsidRDefault="00ED266C" w:rsidP="00ED266C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 w:hint="eastAsia"/>
          <w:sz w:val="28"/>
        </w:rPr>
        <w:t xml:space="preserve">( </w:t>
      </w:r>
      <w:r>
        <w:rPr>
          <w:rFonts w:ascii="標楷體" w:eastAsia="標楷體" w:hAnsi="標楷體" w:hint="eastAsia"/>
          <w:sz w:val="28"/>
        </w:rPr>
        <w:t xml:space="preserve">   </w:t>
      </w:r>
      <w:r w:rsidRPr="00ED266C">
        <w:rPr>
          <w:rFonts w:ascii="標楷體" w:eastAsia="標楷體" w:hAnsi="標楷體" w:hint="eastAsia"/>
          <w:sz w:val="28"/>
        </w:rPr>
        <w:t>) 下列何者為市售蔬果汁的壞處？( 1 ) 糖份高 ( 2 ) 熱量低 ( 3 ) 高纖維質。</w:t>
      </w:r>
    </w:p>
    <w:p w:rsidR="00ED266C" w:rsidRDefault="00ED266C" w:rsidP="00E37F47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ED266C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 xml:space="preserve">   </w:t>
      </w:r>
      <w:r w:rsidRPr="00ED266C">
        <w:rPr>
          <w:rFonts w:ascii="標楷體" w:eastAsia="標楷體" w:hAnsi="標楷體" w:hint="eastAsia"/>
          <w:sz w:val="28"/>
        </w:rPr>
        <w:t xml:space="preserve"> ) 下列哪種屬於全</w:t>
      </w:r>
      <w:proofErr w:type="gramStart"/>
      <w:r w:rsidRPr="00ED266C">
        <w:rPr>
          <w:rFonts w:ascii="標楷體" w:eastAsia="標楷體" w:hAnsi="標楷體" w:hint="eastAsia"/>
          <w:sz w:val="28"/>
        </w:rPr>
        <w:t>穀</w:t>
      </w:r>
      <w:proofErr w:type="gramEnd"/>
      <w:r w:rsidRPr="00ED266C">
        <w:rPr>
          <w:rFonts w:ascii="標楷體" w:eastAsia="標楷體" w:hAnsi="標楷體" w:hint="eastAsia"/>
          <w:sz w:val="28"/>
        </w:rPr>
        <w:t>根莖類？( 1 ) 金針菇 ( 2 ) 糙米飯 ( 3 ) 水梨。</w:t>
      </w:r>
    </w:p>
    <w:p w:rsidR="00890060" w:rsidRPr="00890060" w:rsidRDefault="00890060" w:rsidP="0089006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890060">
        <w:rPr>
          <w:rFonts w:ascii="標楷體" w:eastAsia="標楷體" w:hAnsi="標楷體" w:hint="eastAsia"/>
          <w:sz w:val="28"/>
        </w:rPr>
        <w:t xml:space="preserve">( </w:t>
      </w:r>
      <w:r>
        <w:rPr>
          <w:rFonts w:ascii="標楷體" w:eastAsia="標楷體" w:hAnsi="標楷體" w:hint="eastAsia"/>
          <w:sz w:val="28"/>
        </w:rPr>
        <w:t xml:space="preserve">   </w:t>
      </w:r>
      <w:r w:rsidRPr="00890060">
        <w:rPr>
          <w:rFonts w:ascii="標楷體" w:eastAsia="標楷體" w:hAnsi="標楷體" w:hint="eastAsia"/>
          <w:sz w:val="28"/>
        </w:rPr>
        <w:t>) 身體質量指數的英文縮寫是 ( 1 ) IBM ( 2 ) BMI ( 3 ) MBI。</w:t>
      </w:r>
    </w:p>
    <w:p w:rsidR="00890060" w:rsidRPr="00890060" w:rsidRDefault="00890060" w:rsidP="0089006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890060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 xml:space="preserve">   </w:t>
      </w:r>
      <w:r w:rsidRPr="00890060">
        <w:rPr>
          <w:rFonts w:ascii="標楷體" w:eastAsia="標楷體" w:hAnsi="標楷體" w:hint="eastAsia"/>
          <w:sz w:val="28"/>
        </w:rPr>
        <w:t xml:space="preserve"> ) 天天至少要運動幾分鐘？( 1 ) 10 分鐘 ( 2 ) 20 分鐘 ( 3 ) 30 分鐘。</w:t>
      </w:r>
    </w:p>
    <w:p w:rsidR="00890060" w:rsidRPr="00890060" w:rsidRDefault="00890060" w:rsidP="0089006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890060">
        <w:rPr>
          <w:rFonts w:ascii="標楷體" w:eastAsia="標楷體" w:hAnsi="標楷體" w:hint="eastAsia"/>
          <w:sz w:val="28"/>
        </w:rPr>
        <w:t xml:space="preserve">( </w:t>
      </w:r>
      <w:r>
        <w:rPr>
          <w:rFonts w:ascii="標楷體" w:eastAsia="標楷體" w:hAnsi="標楷體" w:hint="eastAsia"/>
          <w:sz w:val="28"/>
        </w:rPr>
        <w:t xml:space="preserve">   </w:t>
      </w:r>
      <w:r w:rsidRPr="00890060">
        <w:rPr>
          <w:rFonts w:ascii="標楷體" w:eastAsia="標楷體" w:hAnsi="標楷體" w:hint="eastAsia"/>
          <w:sz w:val="28"/>
        </w:rPr>
        <w:t>) 過度肥胖容易引起何種疾病？( 1 ) 糖尿病 ( 2 ) 高血壓 ( 3 ) 以上皆是。</w:t>
      </w:r>
    </w:p>
    <w:p w:rsidR="00890060" w:rsidRPr="00890060" w:rsidRDefault="00890060" w:rsidP="0089006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890060">
        <w:rPr>
          <w:rFonts w:ascii="標楷體" w:eastAsia="標楷體" w:hAnsi="標楷體" w:hint="eastAsia"/>
          <w:sz w:val="28"/>
        </w:rPr>
        <w:t xml:space="preserve">( </w:t>
      </w:r>
      <w:r>
        <w:rPr>
          <w:rFonts w:ascii="標楷體" w:eastAsia="標楷體" w:hAnsi="標楷體" w:hint="eastAsia"/>
          <w:sz w:val="28"/>
        </w:rPr>
        <w:t xml:space="preserve">   </w:t>
      </w:r>
      <w:r w:rsidRPr="00890060">
        <w:rPr>
          <w:rFonts w:ascii="標楷體" w:eastAsia="標楷體" w:hAnsi="標楷體" w:hint="eastAsia"/>
          <w:sz w:val="28"/>
        </w:rPr>
        <w:t>) 過輕容易起何種疾病？( 1 ) 骨質疏鬆 ( 2 ) 腦中風 ( 3 ) 代謝症候群。</w:t>
      </w:r>
    </w:p>
    <w:p w:rsidR="00DF649D" w:rsidRDefault="00890060" w:rsidP="0089006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890060">
        <w:rPr>
          <w:rFonts w:ascii="標楷體" w:eastAsia="標楷體" w:hAnsi="標楷體" w:hint="eastAsia"/>
          <w:sz w:val="28"/>
        </w:rPr>
        <w:t>(    ) 下列何者不是維持健康體位的方法？( 1 ) 健康飲食 ( 2 ) 不要運動( 3 ) 改變生活型態。</w:t>
      </w:r>
    </w:p>
    <w:p w:rsidR="00DF649D" w:rsidRPr="00DF649D" w:rsidRDefault="00DF649D" w:rsidP="00DF649D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/>
          <w:sz w:val="28"/>
        </w:rPr>
        <w:br w:type="page"/>
      </w:r>
      <w:r w:rsidRPr="00DF649D">
        <w:rPr>
          <w:rFonts w:ascii="標楷體" w:eastAsia="標楷體" w:hAnsi="標楷體" w:cs="Times New Roman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0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169"/>
        <w:gridCol w:w="1077"/>
        <w:gridCol w:w="1247"/>
        <w:gridCol w:w="1248"/>
        <w:gridCol w:w="1262"/>
        <w:gridCol w:w="1247"/>
        <w:gridCol w:w="1247"/>
        <w:gridCol w:w="1229"/>
      </w:tblGrid>
      <w:tr w:rsidR="00DF649D" w:rsidRPr="00DF649D" w:rsidTr="00DF649D">
        <w:trPr>
          <w:trHeight w:val="541"/>
          <w:jc w:val="center"/>
        </w:trPr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49D" w:rsidRPr="00DF649D" w:rsidRDefault="00DF649D" w:rsidP="00DF649D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DF649D">
              <w:rPr>
                <w:rFonts w:ascii="標楷體" w:eastAsia="標楷體" w:hAnsi="標楷體" w:cs="Times New Roman" w:hint="eastAsia"/>
                <w:sz w:val="36"/>
                <w:szCs w:val="72"/>
              </w:rPr>
              <w:t>領域</w:t>
            </w:r>
          </w:p>
        </w:tc>
        <w:tc>
          <w:tcPr>
            <w:tcW w:w="429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49D" w:rsidRPr="00DF649D" w:rsidRDefault="00DF649D" w:rsidP="00DF649D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DF649D">
              <w:rPr>
                <w:rFonts w:ascii="標楷體" w:eastAsia="標楷體" w:hAnsi="標楷體" w:cs="Times New Roman" w:hint="eastAsia"/>
                <w:sz w:val="36"/>
                <w:szCs w:val="72"/>
              </w:rPr>
              <w:t>健康與護理</w:t>
            </w:r>
          </w:p>
        </w:tc>
      </w:tr>
      <w:tr w:rsidR="00DF649D" w:rsidRPr="00DF649D" w:rsidTr="00DF649D">
        <w:trPr>
          <w:trHeight w:val="527"/>
          <w:jc w:val="center"/>
        </w:trPr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49D" w:rsidRPr="00DF649D" w:rsidRDefault="00DF649D" w:rsidP="00DF649D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DF649D">
              <w:rPr>
                <w:rFonts w:ascii="標楷體" w:eastAsia="標楷體" w:hAnsi="標楷體" w:cs="Times New Roman" w:hint="eastAsia"/>
                <w:sz w:val="36"/>
                <w:szCs w:val="72"/>
              </w:rPr>
              <w:t>姓名</w:t>
            </w:r>
          </w:p>
        </w:tc>
        <w:tc>
          <w:tcPr>
            <w:tcW w:w="17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DF649D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49D" w:rsidRPr="00DF649D" w:rsidRDefault="00DF649D" w:rsidP="00DF649D">
            <w:pPr>
              <w:jc w:val="center"/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DF649D">
              <w:rPr>
                <w:rFonts w:ascii="標楷體" w:eastAsia="標楷體" w:hAnsi="標楷體" w:cs="Times New Roman" w:hint="eastAsia"/>
                <w:sz w:val="36"/>
                <w:szCs w:val="72"/>
              </w:rPr>
              <w:t>班級</w:t>
            </w:r>
          </w:p>
        </w:tc>
        <w:tc>
          <w:tcPr>
            <w:tcW w:w="18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DF649D">
            <w:pPr>
              <w:jc w:val="center"/>
              <w:rPr>
                <w:rFonts w:ascii="標楷體" w:eastAsia="標楷體" w:hAnsi="標楷體" w:cs="Times New Roman"/>
                <w:sz w:val="52"/>
                <w:szCs w:val="72"/>
              </w:rPr>
            </w:pP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DF649D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DF649D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DF649D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DF649D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DF649D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DF649D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DF649D">
            <w:pPr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DF649D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衡</w:t>
            </w: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衡</w:t>
            </w: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衡</w:t>
            </w: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衡</w:t>
            </w: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衡</w:t>
            </w: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衡</w:t>
            </w: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衡</w:t>
            </w: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衡</w:t>
            </w: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衡</w:t>
            </w: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衡</w:t>
            </w: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衡</w:t>
            </w:r>
          </w:p>
        </w:tc>
      </w:tr>
      <w:tr w:rsidR="00DF649D" w:rsidRPr="00DF649D" w:rsidTr="00DF649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健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食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營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養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衡</w:t>
            </w:r>
          </w:p>
        </w:tc>
      </w:tr>
    </w:tbl>
    <w:p w:rsidR="00DF649D" w:rsidRPr="00DF649D" w:rsidRDefault="00DF649D" w:rsidP="00DF649D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DF649D">
        <w:rPr>
          <w:rFonts w:ascii="標楷體" w:eastAsia="標楷體" w:hAnsi="標楷體" w:cs="Times New Roman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0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163"/>
        <w:gridCol w:w="1083"/>
        <w:gridCol w:w="1247"/>
        <w:gridCol w:w="1248"/>
        <w:gridCol w:w="1262"/>
        <w:gridCol w:w="1247"/>
        <w:gridCol w:w="1247"/>
        <w:gridCol w:w="1229"/>
      </w:tblGrid>
      <w:tr w:rsidR="00DF649D" w:rsidRPr="00DF649D" w:rsidTr="00FA098F">
        <w:trPr>
          <w:trHeight w:val="541"/>
          <w:jc w:val="center"/>
        </w:trPr>
        <w:tc>
          <w:tcPr>
            <w:tcW w:w="7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DF649D">
              <w:rPr>
                <w:rFonts w:ascii="標楷體" w:eastAsia="標楷體" w:hAnsi="標楷體" w:cs="Times New Roman" w:hint="eastAsia"/>
                <w:sz w:val="36"/>
                <w:szCs w:val="72"/>
              </w:rPr>
              <w:t>領域</w:t>
            </w:r>
          </w:p>
        </w:tc>
        <w:tc>
          <w:tcPr>
            <w:tcW w:w="4293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49D" w:rsidRPr="00DF649D" w:rsidRDefault="00DF649D" w:rsidP="008D186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DF649D">
              <w:rPr>
                <w:rFonts w:ascii="標楷體" w:eastAsia="標楷體" w:hAnsi="標楷體" w:cs="Times New Roman" w:hint="eastAsia"/>
                <w:sz w:val="36"/>
                <w:szCs w:val="72"/>
              </w:rPr>
              <w:t>健康與護理</w:t>
            </w:r>
          </w:p>
        </w:tc>
      </w:tr>
      <w:tr w:rsidR="00DF649D" w:rsidRPr="00DF649D" w:rsidTr="00FA098F">
        <w:trPr>
          <w:trHeight w:val="527"/>
          <w:jc w:val="center"/>
        </w:trPr>
        <w:tc>
          <w:tcPr>
            <w:tcW w:w="7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DF649D">
              <w:rPr>
                <w:rFonts w:ascii="標楷體" w:eastAsia="標楷體" w:hAnsi="標楷體" w:cs="Times New Roman" w:hint="eastAsia"/>
                <w:sz w:val="36"/>
                <w:szCs w:val="72"/>
              </w:rPr>
              <w:t>姓名</w:t>
            </w:r>
          </w:p>
        </w:tc>
        <w:tc>
          <w:tcPr>
            <w:tcW w:w="179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49D" w:rsidRPr="00DF649D" w:rsidRDefault="00DF649D" w:rsidP="008D1867">
            <w:pPr>
              <w:jc w:val="center"/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DF649D">
              <w:rPr>
                <w:rFonts w:ascii="標楷體" w:eastAsia="標楷體" w:hAnsi="標楷體" w:cs="Times New Roman" w:hint="eastAsia"/>
                <w:sz w:val="36"/>
                <w:szCs w:val="72"/>
              </w:rPr>
              <w:t>班級</w:t>
            </w:r>
          </w:p>
        </w:tc>
        <w:tc>
          <w:tcPr>
            <w:tcW w:w="18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center"/>
              <w:rPr>
                <w:rFonts w:ascii="標楷體" w:eastAsia="標楷體" w:hAnsi="標楷體" w:cs="Times New Roman"/>
                <w:sz w:val="52"/>
                <w:szCs w:val="72"/>
              </w:rPr>
            </w:pPr>
          </w:p>
        </w:tc>
      </w:tr>
      <w:tr w:rsidR="00DF649D" w:rsidRPr="00DF649D" w:rsidTr="008D1867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455EF6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455EF6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DF4F8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DF4F8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cs="Times New Roman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眠</w:t>
            </w:r>
          </w:p>
        </w:tc>
      </w:tr>
      <w:tr w:rsidR="00DF649D" w:rsidRPr="00DF649D" w:rsidTr="008D1867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proofErr w:type="gramStart"/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眠</w:t>
            </w:r>
          </w:p>
        </w:tc>
      </w:tr>
      <w:tr w:rsidR="00DF649D" w:rsidRPr="00DF649D" w:rsidTr="008D1867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proofErr w:type="gramStart"/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眠</w:t>
            </w:r>
          </w:p>
        </w:tc>
      </w:tr>
      <w:tr w:rsidR="00DF649D" w:rsidRPr="00DF649D" w:rsidTr="008D1867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proofErr w:type="gramStart"/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眠</w:t>
            </w:r>
          </w:p>
        </w:tc>
      </w:tr>
      <w:tr w:rsidR="00DF649D" w:rsidRPr="00DF649D" w:rsidTr="008D1867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proofErr w:type="gramStart"/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眠</w:t>
            </w:r>
          </w:p>
        </w:tc>
      </w:tr>
      <w:tr w:rsidR="00DF649D" w:rsidRPr="00DF649D" w:rsidTr="008D1867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proofErr w:type="gramStart"/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眠</w:t>
            </w:r>
          </w:p>
        </w:tc>
      </w:tr>
      <w:tr w:rsidR="00DF649D" w:rsidRPr="00DF649D" w:rsidTr="008D1867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proofErr w:type="gramStart"/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眠</w:t>
            </w:r>
          </w:p>
        </w:tc>
      </w:tr>
      <w:tr w:rsidR="00DF649D" w:rsidRPr="00DF649D" w:rsidTr="008D1867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proofErr w:type="gramStart"/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眠</w:t>
            </w:r>
          </w:p>
        </w:tc>
      </w:tr>
      <w:tr w:rsidR="00DF649D" w:rsidRPr="00DF649D" w:rsidTr="008D1867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proofErr w:type="gramStart"/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眠</w:t>
            </w:r>
          </w:p>
        </w:tc>
      </w:tr>
      <w:tr w:rsidR="00DF649D" w:rsidRPr="00DF649D" w:rsidTr="008D1867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proofErr w:type="gramStart"/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眠</w:t>
            </w:r>
          </w:p>
        </w:tc>
      </w:tr>
      <w:tr w:rsidR="00DF649D" w:rsidRPr="00DF649D" w:rsidTr="008D1867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proofErr w:type="gramStart"/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眠</w:t>
            </w:r>
          </w:p>
        </w:tc>
      </w:tr>
      <w:tr w:rsidR="00DF649D" w:rsidRPr="00DF649D" w:rsidTr="00C312E2">
        <w:trPr>
          <w:trHeight w:val="836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喝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proofErr w:type="gramStart"/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閒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D" w:rsidRPr="00DF649D" w:rsidRDefault="00DF649D" w:rsidP="008D1867">
            <w:pPr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睡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49D" w:rsidRPr="00DF649D" w:rsidRDefault="00DF649D" w:rsidP="008D1867">
            <w:pPr>
              <w:jc w:val="distribute"/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</w:pPr>
            <w:r w:rsidRPr="00DF649D">
              <w:rPr>
                <w:rFonts w:ascii="標楷體" w:eastAsia="標楷體" w:hAnsi="標楷體" w:cs="Times New Roman"/>
                <w:color w:val="BFBFBF" w:themeColor="background1" w:themeShade="BF"/>
                <w:sz w:val="72"/>
                <w:szCs w:val="72"/>
              </w:rPr>
              <w:t>眠</w:t>
            </w:r>
          </w:p>
        </w:tc>
      </w:tr>
    </w:tbl>
    <w:p w:rsidR="00FA098F" w:rsidRPr="00FA098F" w:rsidRDefault="00FA098F" w:rsidP="00FA098F">
      <w:pPr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 w:cs="AdobeMingStd-Light"/>
          <w:kern w:val="0"/>
          <w:sz w:val="48"/>
          <w:szCs w:val="26"/>
        </w:rPr>
      </w:pPr>
      <w:r w:rsidRPr="00FA098F">
        <w:rPr>
          <w:rFonts w:ascii="標楷體" w:eastAsia="標楷體" w:hAnsi="標楷體" w:cs="AdobeMingStd-Light" w:hint="eastAsia"/>
          <w:kern w:val="0"/>
          <w:sz w:val="48"/>
          <w:szCs w:val="26"/>
        </w:rPr>
        <w:lastRenderedPageBreak/>
        <w:t>與健康相關之行為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39"/>
      </w:tblGrid>
      <w:tr w:rsidR="00FA098F" w:rsidRPr="00FA098F" w:rsidTr="001F2294"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食物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衛生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防護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體重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濫用</w:t>
            </w:r>
          </w:p>
        </w:tc>
      </w:tr>
      <w:tr w:rsidR="00FA098F" w:rsidRPr="00FA098F" w:rsidTr="001F2294"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空氣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檢查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睡眠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急救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口腔</w:t>
            </w:r>
          </w:p>
        </w:tc>
      </w:tr>
    </w:tbl>
    <w:p w:rsidR="00FA098F" w:rsidRPr="00FA098F" w:rsidRDefault="00FA098F" w:rsidP="00FA098F">
      <w:pPr>
        <w:autoSpaceDE w:val="0"/>
        <w:autoSpaceDN w:val="0"/>
        <w:adjustRightInd w:val="0"/>
        <w:rPr>
          <w:rFonts w:ascii="標楷體" w:eastAsia="標楷體" w:hAnsi="標楷體" w:cs="AdobeMingStd-Light"/>
          <w:kern w:val="0"/>
          <w:sz w:val="32"/>
        </w:rPr>
      </w:pPr>
      <w:r w:rsidRPr="00FA098F">
        <w:rPr>
          <w:rFonts w:ascii="標楷體" w:eastAsia="標楷體" w:hAnsi="標楷體" w:cs="AdobeMingStd-Light" w:hint="eastAsia"/>
          <w:kern w:val="0"/>
          <w:sz w:val="32"/>
        </w:rPr>
        <w:t>一般而言，個人</w:t>
      </w:r>
      <w:proofErr w:type="gramStart"/>
      <w:r w:rsidRPr="00FA098F">
        <w:rPr>
          <w:rFonts w:ascii="標楷體" w:eastAsia="標楷體" w:hAnsi="標楷體" w:cs="AdobeMingStd-Light" w:hint="eastAsia"/>
          <w:kern w:val="0"/>
          <w:sz w:val="32"/>
        </w:rPr>
        <w:t>採</w:t>
      </w:r>
      <w:proofErr w:type="gramEnd"/>
      <w:r w:rsidRPr="00FA098F">
        <w:rPr>
          <w:rFonts w:ascii="標楷體" w:eastAsia="標楷體" w:hAnsi="標楷體" w:cs="AdobeMingStd-Light" w:hint="eastAsia"/>
          <w:kern w:val="0"/>
          <w:sz w:val="32"/>
        </w:rPr>
        <w:t>行與健康相關之行為，可分為：</w:t>
      </w:r>
    </w:p>
    <w:p w:rsidR="00FA098F" w:rsidRPr="00FA098F" w:rsidRDefault="00FA098F" w:rsidP="00FA098F">
      <w:pPr>
        <w:numPr>
          <w:ilvl w:val="0"/>
          <w:numId w:val="6"/>
        </w:numPr>
        <w:autoSpaceDE w:val="0"/>
        <w:autoSpaceDN w:val="0"/>
        <w:adjustRightInd w:val="0"/>
        <w:rPr>
          <w:rFonts w:ascii="標楷體" w:eastAsia="標楷體" w:hAnsi="標楷體" w:cs="AdobeMingStd-Light"/>
          <w:kern w:val="0"/>
          <w:sz w:val="32"/>
        </w:rPr>
      </w:pPr>
      <w:r w:rsidRPr="00FA098F">
        <w:rPr>
          <w:rFonts w:ascii="標楷體" w:eastAsia="標楷體" w:hAnsi="標楷體" w:cs="AdobeMingStd-Light" w:hint="eastAsia"/>
          <w:noProof/>
          <w:kern w:val="0"/>
          <w:sz w:val="32"/>
        </w:rPr>
        <w:drawing>
          <wp:anchor distT="0" distB="0" distL="114300" distR="114300" simplePos="0" relativeHeight="251660288" behindDoc="0" locked="0" layoutInCell="1" allowOverlap="1" wp14:anchorId="49646843" wp14:editId="2C00BC97">
            <wp:simplePos x="0" y="0"/>
            <wp:positionH relativeFrom="margin">
              <wp:posOffset>4423410</wp:posOffset>
            </wp:positionH>
            <wp:positionV relativeFrom="margin">
              <wp:posOffset>2794635</wp:posOffset>
            </wp:positionV>
            <wp:extent cx="1695450" cy="838200"/>
            <wp:effectExtent l="0" t="0" r="0" b="0"/>
            <wp:wrapSquare wrapText="bothSides"/>
            <wp:docPr id="1" name="圖片 1" descr="C:\Users\user\AppData\Local\Microsoft\Windows\Temporary Internet Files\Content.IE5\7EWTMS61\MC9003381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IE5\7EWTMS61\MC90033812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健康行為：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充足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睡眠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、身心</w:t>
      </w:r>
      <w:proofErr w:type="gramStart"/>
      <w:r w:rsidRPr="00FA098F">
        <w:rPr>
          <w:rFonts w:ascii="標楷體" w:eastAsia="標楷體" w:hAnsi="標楷體" w:cs="AdobeMingStd-Light" w:hint="eastAsia"/>
          <w:kern w:val="0"/>
          <w:sz w:val="32"/>
        </w:rPr>
        <w:t>放鬆、</w:t>
      </w:r>
      <w:proofErr w:type="gramEnd"/>
      <w:r w:rsidRPr="00FA098F">
        <w:rPr>
          <w:rFonts w:ascii="標楷體" w:eastAsia="標楷體" w:hAnsi="標楷體" w:cs="AdobeMingStd-Light" w:hint="eastAsia"/>
          <w:kern w:val="0"/>
          <w:sz w:val="32"/>
        </w:rPr>
        <w:t>對飲食提高警覺，如限制食量、控制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體重</w:t>
      </w:r>
      <w:r w:rsidRPr="00FA098F">
        <w:rPr>
          <w:rFonts w:ascii="標楷體" w:eastAsia="標楷體" w:hAnsi="標楷體" w:cs="AdobeMingStd-Light" w:hint="eastAsia"/>
          <w:kern w:val="0"/>
          <w:sz w:val="72"/>
        </w:rPr>
        <w:t>、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不過度勞累等。</w:t>
      </w:r>
    </w:p>
    <w:p w:rsidR="00FA098F" w:rsidRPr="00FA098F" w:rsidRDefault="00FA098F" w:rsidP="00FA098F">
      <w:pPr>
        <w:numPr>
          <w:ilvl w:val="0"/>
          <w:numId w:val="6"/>
        </w:numPr>
        <w:autoSpaceDE w:val="0"/>
        <w:autoSpaceDN w:val="0"/>
        <w:adjustRightInd w:val="0"/>
        <w:rPr>
          <w:rFonts w:ascii="標楷體" w:eastAsia="標楷體" w:hAnsi="標楷體" w:cs="AdobeMingStd-Light"/>
          <w:kern w:val="0"/>
          <w:sz w:val="32"/>
        </w:rPr>
      </w:pPr>
      <w:r w:rsidRPr="00FA098F">
        <w:rPr>
          <w:rFonts w:ascii="標楷體" w:eastAsia="標楷體" w:hAnsi="標楷體" w:cs="AdobeMingStd-Light" w:hint="eastAsia"/>
          <w:noProof/>
          <w:kern w:val="0"/>
          <w:sz w:val="32"/>
        </w:rPr>
        <w:drawing>
          <wp:anchor distT="0" distB="0" distL="114300" distR="114300" simplePos="0" relativeHeight="251659264" behindDoc="0" locked="0" layoutInCell="1" allowOverlap="1" wp14:anchorId="1408490D" wp14:editId="1CE724E8">
            <wp:simplePos x="0" y="0"/>
            <wp:positionH relativeFrom="margin">
              <wp:posOffset>4968875</wp:posOffset>
            </wp:positionH>
            <wp:positionV relativeFrom="margin">
              <wp:posOffset>4604385</wp:posOffset>
            </wp:positionV>
            <wp:extent cx="1463675" cy="1133475"/>
            <wp:effectExtent l="0" t="0" r="3175" b="9525"/>
            <wp:wrapSquare wrapText="bothSides"/>
            <wp:docPr id="2" name="圖片 2" descr="C:\Users\user\AppData\Local\Microsoft\Windows\Temporary Internet Files\Content.IE5\RXZH85PX\MC9002517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RXZH85PX\MC90025178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98F">
        <w:rPr>
          <w:rFonts w:ascii="標楷體" w:eastAsia="標楷體" w:hAnsi="標楷體" w:cs="AdobeMingStd-Light" w:hint="eastAsia"/>
          <w:noProof/>
          <w:kern w:val="0"/>
          <w:sz w:val="32"/>
        </w:rPr>
        <w:drawing>
          <wp:anchor distT="0" distB="0" distL="114300" distR="114300" simplePos="0" relativeHeight="251661312" behindDoc="0" locked="0" layoutInCell="1" allowOverlap="1" wp14:anchorId="6A7FA00F" wp14:editId="3D2C601A">
            <wp:simplePos x="0" y="0"/>
            <wp:positionH relativeFrom="margin">
              <wp:posOffset>3394710</wp:posOffset>
            </wp:positionH>
            <wp:positionV relativeFrom="margin">
              <wp:posOffset>6214110</wp:posOffset>
            </wp:positionV>
            <wp:extent cx="1028700" cy="986790"/>
            <wp:effectExtent l="0" t="0" r="0" b="3810"/>
            <wp:wrapSquare wrapText="bothSides"/>
            <wp:docPr id="3" name="圖片 3" descr="C:\Users\user\AppData\Local\Microsoft\Windows\Temporary Internet Files\Content.IE5\RXZH85PX\MC900279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IE5\RXZH85PX\MC90027997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安全行為：</w:t>
      </w:r>
      <w:proofErr w:type="gramStart"/>
      <w:r w:rsidRPr="00FA098F">
        <w:rPr>
          <w:rFonts w:ascii="標楷體" w:eastAsia="標楷體" w:hAnsi="標楷體" w:cs="AdobeMingStd-Light" w:hint="eastAsia"/>
          <w:kern w:val="0"/>
          <w:sz w:val="32"/>
        </w:rPr>
        <w:t>繫</w:t>
      </w:r>
      <w:proofErr w:type="gramEnd"/>
      <w:r w:rsidRPr="00FA098F">
        <w:rPr>
          <w:rFonts w:ascii="標楷體" w:eastAsia="標楷體" w:hAnsi="標楷體" w:cs="AdobeMingStd-Light" w:hint="eastAsia"/>
          <w:kern w:val="0"/>
          <w:sz w:val="32"/>
        </w:rPr>
        <w:t>安全帶及其他防護措施，常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檢查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各類狀況，備妥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急救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設備及緊急時電話號碼等。</w:t>
      </w:r>
    </w:p>
    <w:p w:rsidR="00FA098F" w:rsidRPr="00FA098F" w:rsidRDefault="00FA098F" w:rsidP="00FA098F">
      <w:pPr>
        <w:numPr>
          <w:ilvl w:val="0"/>
          <w:numId w:val="6"/>
        </w:numPr>
        <w:autoSpaceDE w:val="0"/>
        <w:autoSpaceDN w:val="0"/>
        <w:adjustRightInd w:val="0"/>
        <w:rPr>
          <w:rFonts w:ascii="標楷體" w:eastAsia="標楷體" w:hAnsi="標楷體" w:cs="AdobeMingStd-Light"/>
          <w:kern w:val="0"/>
          <w:sz w:val="32"/>
        </w:rPr>
      </w:pPr>
      <w:r w:rsidRPr="00FA098F">
        <w:rPr>
          <w:rFonts w:ascii="標楷體" w:eastAsia="標楷體" w:hAnsi="標楷體" w:cs="AdobeFanHeitiStd-Bold" w:hint="eastAsia"/>
          <w:kern w:val="0"/>
          <w:sz w:val="32"/>
        </w:rPr>
        <w:t>預防性健康照護：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如健康檢查、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口腔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檢查等。</w:t>
      </w:r>
    </w:p>
    <w:p w:rsidR="00FA098F" w:rsidRPr="00FA098F" w:rsidRDefault="00FA098F" w:rsidP="00FA098F">
      <w:pPr>
        <w:numPr>
          <w:ilvl w:val="0"/>
          <w:numId w:val="6"/>
        </w:numPr>
        <w:autoSpaceDE w:val="0"/>
        <w:autoSpaceDN w:val="0"/>
        <w:adjustRightInd w:val="0"/>
        <w:rPr>
          <w:rFonts w:ascii="標楷體" w:eastAsia="標楷體" w:hAnsi="標楷體" w:cs="AdobeMingStd-Light"/>
          <w:kern w:val="0"/>
          <w:sz w:val="32"/>
        </w:rPr>
      </w:pPr>
      <w:r w:rsidRPr="00FA098F">
        <w:rPr>
          <w:rFonts w:ascii="標楷體" w:eastAsia="標楷體" w:hAnsi="標楷體" w:cs="AdobeFanHeitiStd-Bold" w:hint="eastAsia"/>
          <w:kern w:val="0"/>
          <w:sz w:val="32"/>
        </w:rPr>
        <w:t>避免環境中的危害：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如避免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空氣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汙染、注意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食物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的安</w:t>
      </w:r>
      <w:r w:rsidRPr="00FA098F">
        <w:rPr>
          <w:rFonts w:ascii="標楷體" w:eastAsia="標楷體" w:hAnsi="標楷體" w:cs="AdobeMingStd-Light" w:hint="eastAsia"/>
          <w:noProof/>
          <w:kern w:val="0"/>
          <w:sz w:val="32"/>
        </w:rPr>
        <w:drawing>
          <wp:inline distT="0" distB="0" distL="0" distR="0" wp14:anchorId="71347313" wp14:editId="042FA341">
            <wp:extent cx="1295400" cy="1123950"/>
            <wp:effectExtent l="0" t="0" r="0" b="0"/>
            <wp:docPr id="4" name="圖片 4" descr="C:\Users\user\AppData\Local\Microsoft\Windows\Temporary Internet Files\Content.IE5\8Y7GTPK3\MC9002159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IE5\8Y7GTPK3\MC90021590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全和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衛生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、工作時注意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防護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設備等。</w:t>
      </w:r>
    </w:p>
    <w:p w:rsidR="00FA098F" w:rsidRPr="00FA098F" w:rsidRDefault="00FA098F" w:rsidP="00FA098F">
      <w:pPr>
        <w:numPr>
          <w:ilvl w:val="0"/>
          <w:numId w:val="6"/>
        </w:numPr>
        <w:rPr>
          <w:rFonts w:ascii="標楷體" w:eastAsia="標楷體" w:hAnsi="標楷體" w:cs="AdobeMingStd-Light"/>
          <w:kern w:val="0"/>
          <w:sz w:val="32"/>
        </w:rPr>
      </w:pPr>
      <w:r w:rsidRPr="00FA098F">
        <w:rPr>
          <w:rFonts w:ascii="標楷體" w:eastAsia="標楷體" w:hAnsi="標楷體" w:cs="AdobeFanHeitiStd-Bold" w:hint="eastAsia"/>
          <w:kern w:val="0"/>
          <w:sz w:val="32"/>
        </w:rPr>
        <w:lastRenderedPageBreak/>
        <w:t>避免有害物質：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如</w:t>
      </w:r>
      <w:proofErr w:type="gramStart"/>
      <w:r w:rsidRPr="00FA098F">
        <w:rPr>
          <w:rFonts w:ascii="標楷體" w:eastAsia="標楷體" w:hAnsi="標楷體" w:cs="AdobeMingStd-Light" w:hint="eastAsia"/>
          <w:kern w:val="0"/>
          <w:sz w:val="32"/>
        </w:rPr>
        <w:t>不</w:t>
      </w:r>
      <w:proofErr w:type="gramEnd"/>
      <w:r w:rsidRPr="00FA098F">
        <w:rPr>
          <w:rFonts w:ascii="標楷體" w:eastAsia="標楷體" w:hAnsi="標楷體" w:cs="AdobeMingStd-Light" w:hint="eastAsia"/>
          <w:kern w:val="0"/>
          <w:sz w:val="32"/>
        </w:rPr>
        <w:t>抽菸、不喝酒、不嚼檳榔及不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濫用</w:t>
      </w:r>
      <w:r w:rsidRPr="00FA098F">
        <w:rPr>
          <w:rFonts w:ascii="標楷體" w:eastAsia="標楷體" w:hAnsi="標楷體" w:cs="AdobeMingStd-Light" w:hint="eastAsia"/>
          <w:kern w:val="0"/>
          <w:sz w:val="32"/>
        </w:rPr>
        <w:t>藥物等。</w:t>
      </w:r>
      <w:r w:rsidRPr="00FA098F">
        <w:rPr>
          <w:rFonts w:ascii="標楷體" w:eastAsia="標楷體" w:hAnsi="標楷體" w:cs="AdobeMingStd-Light" w:hint="eastAsia"/>
          <w:noProof/>
          <w:kern w:val="0"/>
          <w:sz w:val="32"/>
        </w:rPr>
        <w:drawing>
          <wp:inline distT="0" distB="0" distL="0" distR="0" wp14:anchorId="5B22705A" wp14:editId="533D0689">
            <wp:extent cx="1438275" cy="1337930"/>
            <wp:effectExtent l="0" t="0" r="0" b="0"/>
            <wp:docPr id="5" name="圖片 5" descr="C:\Users\user\AppData\Local\Microsoft\Windows\Temporary Internet Files\Content.IE5\8Y7GTPK3\MC9004186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IE5\8Y7GTPK3\MC90041869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3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8F" w:rsidRPr="00FA098F" w:rsidRDefault="00FA098F" w:rsidP="00FA098F">
      <w:pPr>
        <w:rPr>
          <w:rFonts w:ascii="標楷體" w:eastAsia="標楷體" w:hAnsi="標楷體" w:cs="AdobeMingStd-Light"/>
          <w:kern w:val="0"/>
          <w:sz w:val="32"/>
          <w:szCs w:val="24"/>
        </w:rPr>
      </w:pPr>
      <w:r w:rsidRPr="00FA098F">
        <w:rPr>
          <w:rFonts w:ascii="標楷體" w:eastAsia="標楷體" w:hAnsi="標楷體" w:cs="AdobeMingStd-Light" w:hint="eastAsia"/>
          <w:noProof/>
          <w:kern w:val="0"/>
          <w:sz w:val="32"/>
          <w:szCs w:val="24"/>
        </w:rPr>
        <w:drawing>
          <wp:inline distT="0" distB="0" distL="0" distR="0" wp14:anchorId="4BC8D371" wp14:editId="72646446">
            <wp:extent cx="6029325" cy="100489"/>
            <wp:effectExtent l="0" t="0" r="0" b="0"/>
            <wp:docPr id="6" name="圖片 6" descr="C:\Program Files (x86)\Microsoft Office\MEDIA\OFFICE14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4\Lines\BD10290_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8F" w:rsidRPr="00FA098F" w:rsidRDefault="00FA098F" w:rsidP="00FA098F">
      <w:pPr>
        <w:widowControl/>
        <w:rPr>
          <w:rFonts w:ascii="標楷體" w:eastAsia="標楷體" w:hAnsi="標楷體" w:cs="Times New Roman"/>
          <w:sz w:val="40"/>
          <w:szCs w:val="24"/>
        </w:rPr>
      </w:pPr>
      <w:r w:rsidRPr="00FA098F">
        <w:rPr>
          <w:rFonts w:ascii="標楷體" w:eastAsia="標楷體" w:hAnsi="標楷體" w:cs="AdobeMingStd-Light" w:hint="eastAsia"/>
          <w:kern w:val="0"/>
          <w:sz w:val="48"/>
          <w:szCs w:val="26"/>
        </w:rPr>
        <w:t>（二）健康生活型態之內涵</w:t>
      </w:r>
    </w:p>
    <w:p w:rsidR="00FA098F" w:rsidRPr="00FA098F" w:rsidRDefault="00FA098F" w:rsidP="00FA098F">
      <w:pPr>
        <w:autoSpaceDE w:val="0"/>
        <w:autoSpaceDN w:val="0"/>
        <w:adjustRightInd w:val="0"/>
        <w:rPr>
          <w:rFonts w:ascii="標楷體" w:eastAsia="標楷體" w:hAnsi="標楷體" w:cs="AdobeFanHeitiStd-Bold"/>
          <w:kern w:val="0"/>
          <w:sz w:val="32"/>
        </w:rPr>
      </w:pPr>
      <w:r w:rsidRPr="00FA098F">
        <w:rPr>
          <w:rFonts w:ascii="標楷體" w:eastAsia="標楷體" w:hAnsi="標楷體" w:cs="AdobeFanHeitiStd-Bold" w:hint="eastAsia"/>
          <w:kern w:val="0"/>
          <w:sz w:val="32"/>
        </w:rPr>
        <w:t>生活型態的養成，並非一時半刻，但長期下來所養成的習慣導致的生活方式，卻是左右健康的關鍵。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39"/>
      </w:tblGrid>
      <w:tr w:rsidR="00FA098F" w:rsidRPr="00FA098F" w:rsidTr="001F2294"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目標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運動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器官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人際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健康</w:t>
            </w:r>
          </w:p>
        </w:tc>
      </w:tr>
      <w:tr w:rsidR="00FA098F" w:rsidRPr="00FA098F" w:rsidTr="001F2294"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樂觀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疾病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營養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  <w:t>3</w:t>
            </w:r>
          </w:p>
        </w:tc>
        <w:tc>
          <w:tcPr>
            <w:tcW w:w="1939" w:type="dxa"/>
          </w:tcPr>
          <w:p w:rsidR="00FA098F" w:rsidRPr="00FA098F" w:rsidRDefault="00FA098F" w:rsidP="00FA09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dobeMingStd-Light"/>
                <w:color w:val="BFBFBF" w:themeColor="background1" w:themeShade="BF"/>
                <w:sz w:val="56"/>
              </w:rPr>
            </w:pPr>
            <w:r w:rsidRPr="00FA098F">
              <w:rPr>
                <w:rFonts w:ascii="標楷體" w:eastAsia="標楷體" w:hAnsi="標楷體" w:cs="AdobeMingStd-Light" w:hint="eastAsia"/>
                <w:color w:val="BFBFBF" w:themeColor="background1" w:themeShade="BF"/>
                <w:sz w:val="56"/>
              </w:rPr>
              <w:t>壓力</w:t>
            </w:r>
          </w:p>
        </w:tc>
      </w:tr>
    </w:tbl>
    <w:p w:rsidR="00FA098F" w:rsidRPr="00FA098F" w:rsidRDefault="00FA098F" w:rsidP="00FA098F">
      <w:pPr>
        <w:autoSpaceDE w:val="0"/>
        <w:autoSpaceDN w:val="0"/>
        <w:adjustRightInd w:val="0"/>
        <w:rPr>
          <w:rFonts w:ascii="標楷體" w:eastAsia="標楷體" w:hAnsi="標楷體" w:cs="AdobeFanHeitiStd-Bold"/>
          <w:kern w:val="0"/>
          <w:sz w:val="32"/>
        </w:rPr>
      </w:pPr>
    </w:p>
    <w:p w:rsidR="00FA098F" w:rsidRPr="00FA098F" w:rsidRDefault="00FA098F" w:rsidP="00FA098F">
      <w:pPr>
        <w:autoSpaceDE w:val="0"/>
        <w:autoSpaceDN w:val="0"/>
        <w:adjustRightInd w:val="0"/>
        <w:rPr>
          <w:rFonts w:ascii="標楷體" w:eastAsia="標楷體" w:hAnsi="標楷體" w:cs="AdobeFanHeitiStd-Bold"/>
          <w:kern w:val="0"/>
          <w:sz w:val="32"/>
        </w:rPr>
      </w:pPr>
      <w:r w:rsidRPr="00FA098F">
        <w:rPr>
          <w:rFonts w:ascii="標楷體" w:eastAsia="標楷體" w:hAnsi="標楷體" w:cs="AdobeFanHeitiStd-Bold"/>
          <w:kern w:val="0"/>
          <w:sz w:val="32"/>
        </w:rPr>
        <w:t xml:space="preserve">1. 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營養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：包含日常飲食型態、食物的選擇、用餐時間與習慣等。</w:t>
      </w:r>
    </w:p>
    <w:p w:rsidR="00FA098F" w:rsidRPr="00FA098F" w:rsidRDefault="00FA098F" w:rsidP="00FA098F">
      <w:pPr>
        <w:autoSpaceDE w:val="0"/>
        <w:autoSpaceDN w:val="0"/>
        <w:adjustRightInd w:val="0"/>
        <w:ind w:left="2240" w:hangingChars="700" w:hanging="2240"/>
        <w:rPr>
          <w:rFonts w:ascii="標楷體" w:eastAsia="標楷體" w:hAnsi="標楷體" w:cs="AdobeFanHeitiStd-Bold"/>
          <w:kern w:val="0"/>
          <w:sz w:val="32"/>
        </w:rPr>
      </w:pPr>
      <w:r w:rsidRPr="00FA098F">
        <w:rPr>
          <w:rFonts w:ascii="標楷體" w:eastAsia="標楷體" w:hAnsi="標楷體" w:cs="AdobeFanHeitiStd-Bold"/>
          <w:kern w:val="0"/>
          <w:sz w:val="32"/>
        </w:rPr>
        <w:t xml:space="preserve">2. 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運動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與休閒：指</w:t>
      </w:r>
      <w:proofErr w:type="gramStart"/>
      <w:r w:rsidRPr="00FA098F">
        <w:rPr>
          <w:rFonts w:ascii="標楷體" w:eastAsia="標楷體" w:hAnsi="標楷體" w:cs="AdobeFanHeitiStd-Bold" w:hint="eastAsia"/>
          <w:kern w:val="0"/>
          <w:sz w:val="32"/>
        </w:rPr>
        <w:t>一</w:t>
      </w:r>
      <w:proofErr w:type="gramEnd"/>
      <w:r w:rsidRPr="00FA098F">
        <w:rPr>
          <w:rFonts w:ascii="標楷體" w:eastAsia="標楷體" w:hAnsi="標楷體" w:cs="AdobeFanHeitiStd-Bold" w:hint="eastAsia"/>
          <w:kern w:val="0"/>
          <w:sz w:val="32"/>
        </w:rPr>
        <w:t>個人平日是否從事運動與休閒的活動，如每週至少運動</w:t>
      </w:r>
      <w:r w:rsidRPr="00FA098F">
        <w:rPr>
          <w:rFonts w:ascii="標楷體" w:eastAsia="標楷體" w:hAnsi="標楷體" w:cs="AdobeMingStd-Light"/>
          <w:color w:val="BFBFBF" w:themeColor="background1" w:themeShade="BF"/>
          <w:kern w:val="0"/>
          <w:sz w:val="72"/>
          <w:u w:val="single"/>
        </w:rPr>
        <w:t>3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次，每次</w:t>
      </w:r>
      <w:r w:rsidRPr="00FA098F">
        <w:rPr>
          <w:rFonts w:ascii="標楷體" w:eastAsia="標楷體" w:hAnsi="標楷體" w:cs="AdobeFanHeitiStd-Bold"/>
          <w:kern w:val="0"/>
          <w:sz w:val="32"/>
        </w:rPr>
        <w:t xml:space="preserve">30~40 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分鐘。</w:t>
      </w:r>
    </w:p>
    <w:p w:rsidR="00FA098F" w:rsidRPr="00FA098F" w:rsidRDefault="00FA098F" w:rsidP="00FA098F">
      <w:pPr>
        <w:autoSpaceDE w:val="0"/>
        <w:autoSpaceDN w:val="0"/>
        <w:adjustRightInd w:val="0"/>
        <w:ind w:left="1920" w:hangingChars="600" w:hanging="1920"/>
        <w:rPr>
          <w:rFonts w:ascii="標楷體" w:eastAsia="標楷體" w:hAnsi="標楷體" w:cs="AdobeFanHeitiStd-Bold"/>
          <w:kern w:val="0"/>
          <w:sz w:val="32"/>
        </w:rPr>
      </w:pPr>
      <w:r w:rsidRPr="00FA098F">
        <w:rPr>
          <w:rFonts w:ascii="標楷體" w:eastAsia="標楷體" w:hAnsi="標楷體" w:cs="AdobeFanHeitiStd-Bold" w:hint="eastAsia"/>
          <w:noProof/>
          <w:kern w:val="0"/>
          <w:sz w:val="32"/>
        </w:rPr>
        <w:drawing>
          <wp:anchor distT="0" distB="0" distL="114300" distR="114300" simplePos="0" relativeHeight="251665408" behindDoc="0" locked="0" layoutInCell="1" allowOverlap="1" wp14:anchorId="7ECBBE16" wp14:editId="6948478D">
            <wp:simplePos x="0" y="0"/>
            <wp:positionH relativeFrom="margin">
              <wp:posOffset>4806315</wp:posOffset>
            </wp:positionH>
            <wp:positionV relativeFrom="margin">
              <wp:posOffset>247650</wp:posOffset>
            </wp:positionV>
            <wp:extent cx="1276350" cy="838200"/>
            <wp:effectExtent l="0" t="0" r="0" b="0"/>
            <wp:wrapSquare wrapText="bothSides"/>
            <wp:docPr id="7" name="圖片 7" descr="C:\Users\user\AppData\Local\Microsoft\Windows\Temporary Internet Files\Content.IE5\RXZH85PX\MC900291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IE5\RXZH85PX\MC90029185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A098F">
        <w:rPr>
          <w:rFonts w:ascii="標楷體" w:eastAsia="標楷體" w:hAnsi="標楷體" w:cs="AdobeFanHeitiStd-Bold"/>
          <w:kern w:val="0"/>
          <w:sz w:val="32"/>
        </w:rPr>
        <w:t xml:space="preserve">3. 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壓力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處理：包含能夠放鬆自己及抒解壓力等，如漸進式放鬆技巧、冥想靜坐、適當休息與睡眠，這些活動可以使各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器官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系統安定。</w:t>
      </w:r>
    </w:p>
    <w:p w:rsidR="00FA098F" w:rsidRPr="00FA098F" w:rsidRDefault="00FA098F" w:rsidP="00FA098F">
      <w:pPr>
        <w:autoSpaceDE w:val="0"/>
        <w:autoSpaceDN w:val="0"/>
        <w:adjustRightInd w:val="0"/>
        <w:ind w:left="1920" w:hangingChars="600" w:hanging="1920"/>
        <w:rPr>
          <w:rFonts w:ascii="標楷體" w:eastAsia="標楷體" w:hAnsi="標楷體" w:cs="AdobeFanHeitiStd-Bold"/>
          <w:kern w:val="0"/>
          <w:sz w:val="32"/>
        </w:rPr>
      </w:pPr>
      <w:r w:rsidRPr="00FA098F">
        <w:rPr>
          <w:rFonts w:ascii="標楷體" w:eastAsia="標楷體" w:hAnsi="標楷體" w:cs="AdobeFanHeitiStd-Bold"/>
          <w:kern w:val="0"/>
          <w:sz w:val="32"/>
        </w:rPr>
        <w:lastRenderedPageBreak/>
        <w:t xml:space="preserve">4. 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人際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關係：如能發展社會支持系統，如有親密的人際關係、與他人討論自己的問題、花時間與親密的朋友相處等。</w:t>
      </w:r>
    </w:p>
    <w:p w:rsidR="00FA098F" w:rsidRPr="00FA098F" w:rsidRDefault="00FA098F" w:rsidP="00FA098F">
      <w:pPr>
        <w:autoSpaceDE w:val="0"/>
        <w:autoSpaceDN w:val="0"/>
        <w:adjustRightInd w:val="0"/>
        <w:ind w:left="1920" w:hangingChars="600" w:hanging="1920"/>
        <w:rPr>
          <w:rFonts w:ascii="標楷體" w:eastAsia="標楷體" w:hAnsi="標楷體" w:cs="AdobeFanHeitiStd-Bold"/>
          <w:kern w:val="0"/>
          <w:sz w:val="32"/>
        </w:rPr>
      </w:pPr>
      <w:r w:rsidRPr="00FA098F">
        <w:rPr>
          <w:rFonts w:ascii="標楷體" w:eastAsia="標楷體" w:hAnsi="標楷體" w:cs="AdobeFanHeitiStd-Bold"/>
          <w:kern w:val="0"/>
          <w:sz w:val="32"/>
        </w:rPr>
        <w:t xml:space="preserve">5. 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健康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責任：人人應負起自身的保護責任、學習照顧自我，以維持個體的健康、預防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疾病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或恢復健康。包含能注意自己的健康、與專業人員共同討論保健相關問題、參與各項保健相關活動等。</w:t>
      </w:r>
    </w:p>
    <w:p w:rsidR="00FA098F" w:rsidRPr="00FA098F" w:rsidRDefault="00FA098F" w:rsidP="00FA098F">
      <w:pPr>
        <w:autoSpaceDE w:val="0"/>
        <w:autoSpaceDN w:val="0"/>
        <w:adjustRightInd w:val="0"/>
        <w:ind w:left="1920" w:hangingChars="600" w:hanging="1920"/>
        <w:rPr>
          <w:rFonts w:ascii="標楷體" w:eastAsia="標楷體" w:hAnsi="標楷體" w:cs="AdobeFanHeitiStd-Bold"/>
          <w:kern w:val="0"/>
          <w:sz w:val="32"/>
        </w:rPr>
      </w:pPr>
      <w:r w:rsidRPr="00FA098F">
        <w:rPr>
          <w:rFonts w:ascii="標楷體" w:eastAsia="標楷體" w:hAnsi="標楷體" w:cs="AdobeFanHeitiStd-Bold" w:hint="eastAsia"/>
          <w:noProof/>
          <w:kern w:val="0"/>
          <w:sz w:val="32"/>
        </w:rPr>
        <w:drawing>
          <wp:anchor distT="0" distB="0" distL="114300" distR="114300" simplePos="0" relativeHeight="251664384" behindDoc="0" locked="0" layoutInCell="1" allowOverlap="1" wp14:anchorId="12C66154" wp14:editId="5F907FF2">
            <wp:simplePos x="0" y="0"/>
            <wp:positionH relativeFrom="margin">
              <wp:posOffset>4404360</wp:posOffset>
            </wp:positionH>
            <wp:positionV relativeFrom="margin">
              <wp:posOffset>5956935</wp:posOffset>
            </wp:positionV>
            <wp:extent cx="1457325" cy="695325"/>
            <wp:effectExtent l="0" t="0" r="9525" b="9525"/>
            <wp:wrapSquare wrapText="bothSides"/>
            <wp:docPr id="8" name="圖片 8" descr="C:\Users\user\AppData\Local\Microsoft\Windows\Temporary Internet Files\Content.IE5\7Z2Q8EEA\MC9000713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IE5\7Z2Q8EEA\MC900071365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98F">
        <w:rPr>
          <w:rFonts w:ascii="標楷體" w:eastAsia="標楷體" w:hAnsi="標楷體" w:cs="AdobeFanHeitiStd-Bold"/>
          <w:kern w:val="0"/>
          <w:sz w:val="32"/>
        </w:rPr>
        <w:t xml:space="preserve">6. 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靈性成長：包含生活有目的、朝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目標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努力、對生命</w:t>
      </w:r>
      <w:r w:rsidRPr="00FA098F">
        <w:rPr>
          <w:rFonts w:ascii="標楷體" w:eastAsia="標楷體" w:hAnsi="標楷體" w:cs="AdobeMingStd-Light" w:hint="eastAsia"/>
          <w:color w:val="BFBFBF" w:themeColor="background1" w:themeShade="BF"/>
          <w:kern w:val="0"/>
          <w:sz w:val="72"/>
          <w:u w:val="single"/>
        </w:rPr>
        <w:t>樂觀</w:t>
      </w:r>
      <w:r w:rsidRPr="00FA098F">
        <w:rPr>
          <w:rFonts w:ascii="標楷體" w:eastAsia="標楷體" w:hAnsi="標楷體" w:cs="AdobeFanHeitiStd-Bold" w:hint="eastAsia"/>
          <w:kern w:val="0"/>
          <w:sz w:val="32"/>
        </w:rPr>
        <w:t>、有正向成長與改變的感覺等。</w:t>
      </w:r>
    </w:p>
    <w:p w:rsidR="00FA098F" w:rsidRPr="00FA098F" w:rsidRDefault="00FA098F" w:rsidP="00FA098F">
      <w:pPr>
        <w:autoSpaceDE w:val="0"/>
        <w:autoSpaceDN w:val="0"/>
        <w:adjustRightInd w:val="0"/>
        <w:ind w:left="1920" w:hangingChars="600" w:hanging="1920"/>
        <w:rPr>
          <w:rFonts w:ascii="AdobeFanHeitiStd-Bold" w:eastAsia="AdobeFanHeitiStd-Bold" w:hAnsi="Calibri" w:cs="AdobeFanHeitiStd-Bold"/>
          <w:kern w:val="0"/>
          <w:sz w:val="32"/>
        </w:rPr>
      </w:pPr>
      <w:r w:rsidRPr="00FA098F">
        <w:rPr>
          <w:rFonts w:ascii="AdobeFanHeitiStd-Bold" w:eastAsia="AdobeFanHeitiStd-Bold" w:hAnsi="Calibri" w:cs="AdobeFanHeitiStd-Bold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2E4F3" wp14:editId="46F60888">
                <wp:simplePos x="0" y="0"/>
                <wp:positionH relativeFrom="column">
                  <wp:posOffset>556260</wp:posOffset>
                </wp:positionH>
                <wp:positionV relativeFrom="paragraph">
                  <wp:posOffset>432435</wp:posOffset>
                </wp:positionV>
                <wp:extent cx="43053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8F" w:rsidRPr="004A7E5E" w:rsidRDefault="00FA098F" w:rsidP="00FA098F">
                            <w:pPr>
                              <w:rPr>
                                <w:rFonts w:ascii="標楷體" w:eastAsia="標楷體" w:hAnsi="標楷體" w:cs="AdobeFanHeitiStd-Bold"/>
                                <w:kern w:val="0"/>
                                <w:sz w:val="32"/>
                              </w:rPr>
                            </w:pPr>
                            <w:r w:rsidRPr="004A7E5E">
                              <w:rPr>
                                <w:rFonts w:ascii="標楷體" w:eastAsia="標楷體" w:hAnsi="標楷體" w:cs="AdobeFanHeitiStd-Bold" w:hint="eastAsia"/>
                                <w:kern w:val="0"/>
                                <w:sz w:val="32"/>
                              </w:rPr>
                              <w:t>我的目標是</w:t>
                            </w:r>
                            <w:r w:rsidRPr="004A7E5E">
                              <w:rPr>
                                <w:rFonts w:ascii="標楷體" w:eastAsia="標楷體" w:hAnsi="標楷體" w:cs="AdobeFanHeitiStd-Bold"/>
                                <w:kern w:val="0"/>
                                <w:sz w:val="32"/>
                              </w:rPr>
                              <w:t>…</w:t>
                            </w:r>
                            <w:r w:rsidRPr="004A7E5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</w:rPr>
                              <w:t xml:space="preserve">       </w:t>
                            </w:r>
                            <w:r w:rsidRPr="004A7E5E">
                              <w:rPr>
                                <w:rFonts w:ascii="標楷體" w:eastAsia="標楷體" w:hAnsi="標楷體" w:cs="AdobeFanHeitiStd-Bold" w:hint="eastAsia"/>
                                <w:kern w:val="0"/>
                                <w:sz w:val="32"/>
                              </w:rPr>
                              <w:t>我想成為一個</w:t>
                            </w:r>
                            <w:r w:rsidRPr="004A7E5E">
                              <w:rPr>
                                <w:rFonts w:ascii="標楷體" w:eastAsia="標楷體" w:hAnsi="標楷體" w:cs="AdobeFanHeitiStd-Bold"/>
                                <w:kern w:val="0"/>
                                <w:sz w:val="32"/>
                              </w:rPr>
                              <w:t>…</w:t>
                            </w:r>
                            <w:proofErr w:type="gramStart"/>
                            <w:r w:rsidRPr="004A7E5E">
                              <w:rPr>
                                <w:rFonts w:ascii="標楷體" w:eastAsia="標楷體" w:hAnsi="標楷體" w:cs="AdobeFanHeitiStd-Bold"/>
                                <w:kern w:val="0"/>
                                <w:sz w:val="32"/>
                              </w:rPr>
                              <w:t>…</w:t>
                            </w:r>
                            <w:proofErr w:type="gramEnd"/>
                            <w:r w:rsidRPr="004A7E5E">
                              <w:rPr>
                                <w:rFonts w:ascii="標楷體" w:eastAsia="標楷體" w:hAnsi="標楷體" w:cs="AdobeFanHeitiStd-Bold" w:hint="eastAsia"/>
                                <w:kern w:val="0"/>
                                <w:sz w:val="32"/>
                              </w:rPr>
                              <w:t>的人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.8pt;margin-top:34.05pt;width:33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S8OAIAACIEAAAOAAAAZHJzL2Uyb0RvYy54bWysU12O0zAQfkfiDpbfadI/to2arpYuRUjL&#10;j7RwAMdxGgvHY2y3SbnAShxgeeYAHIAD7Z6DsdPtFnhD5MGaycx8nvnm8+K8axTZCesk6JwOBykl&#10;QnMopd7k9OOH9bMZJc4zXTIFWuR0Lxw9Xz59smhNJkZQgyqFJQiiXdaanNbemyxJHK9Fw9wAjNAY&#10;rMA2zKNrN0lpWYvojUpGafo8acGWxgIXzuHfyz5IlxG/qgT376rKCU9UTrE3H08bzyKcyXLBso1l&#10;ppb80Ab7hy4aJjVeeoS6ZJ6RrZV/QTWSW3BQ+QGHJoGqklzEGXCaYfrHNNc1MyLOguQ4c6TJ/T9Y&#10;/nb33hJZ5nScnlGiWYNLur+9ufvx7f725933r2QUOGqNyzD12mCy715Ah7uO8zpzBfyTIxpWNdMb&#10;cWEttLVgJfY4DJXJSWmP4wJI0b6BEq9iWw8RqKtsEwhESgii4672x/2IzhOOPyfjdDpOMcQxNpyk&#10;4/lsGu9g2UO5sc6/EtCQYOTUogAiPNtdOR/aYdlDSrjNgZLlWioVHbspVsqSHUOxrON3QP8tTWnS&#10;5nQ+HU0jsoZQH3XUSI9iVrLJ6SwNXyhnWaDjpS6j7ZlUvY2dKH3gJ1DSk+O7osPEQFoB5R6ZstCL&#10;Fh8ZGjXYL5S0KNicus9bZgUl6rVGtufDySQoPDqT6dkIHXsaKU4jTHOEyqmnpDdXPr6KyIO5wK2s&#10;ZeTrsZNDryjESOPh0QSln/ox6/FpL38BAAD//wMAUEsDBBQABgAIAAAAIQD1Pvex3gAAAAkBAAAP&#10;AAAAZHJzL2Rvd25yZXYueG1sTI/NTsMwEITvSLyDtUjcqNNITUPIpqqouHBAoiDB0Y03cYT/ZLtp&#10;eHvMCY6zM5r5tt0tRrOZQpycRVivCmBkeycnOyK8vz3d1cBiElYK7SwhfFOEXXd91YpGuot9pfmY&#10;RpZLbGwEgkrJN5zHXpERceU82ewNLhiRsgwjl0FccrnRvCyKihsx2byghKdHRf3X8WwQPoya5CG8&#10;fA5Sz4fnYb/xS/CItzfL/gFYoiX9heEXP6NDl5lO7mxlZBqh3lY5iVDVa2DZ31abfDghlPV9Cbxr&#10;+f8Puh8AAAD//wMAUEsBAi0AFAAGAAgAAAAhALaDOJL+AAAA4QEAABMAAAAAAAAAAAAAAAAAAAAA&#10;AFtDb250ZW50X1R5cGVzXS54bWxQSwECLQAUAAYACAAAACEAOP0h/9YAAACUAQAACwAAAAAAAAAA&#10;AAAAAAAvAQAAX3JlbHMvLnJlbHNQSwECLQAUAAYACAAAACEA4YQEvDgCAAAiBAAADgAAAAAAAAAA&#10;AAAAAAAuAgAAZHJzL2Uyb0RvYy54bWxQSwECLQAUAAYACAAAACEA9T73sd4AAAAJAQAADwAAAAAA&#10;AAAAAAAAAACSBAAAZHJzL2Rvd25yZXYueG1sUEsFBgAAAAAEAAQA8wAAAJ0FAAAAAA==&#10;" stroked="f">
                <v:textbox style="mso-fit-shape-to-text:t">
                  <w:txbxContent>
                    <w:p w:rsidR="00FA098F" w:rsidRPr="004A7E5E" w:rsidRDefault="00FA098F" w:rsidP="00FA098F">
                      <w:pPr>
                        <w:rPr>
                          <w:rFonts w:ascii="標楷體" w:eastAsia="標楷體" w:hAnsi="標楷體" w:cs="AdobeFanHeitiStd-Bold"/>
                          <w:kern w:val="0"/>
                          <w:sz w:val="32"/>
                        </w:rPr>
                      </w:pPr>
                      <w:r w:rsidRPr="004A7E5E">
                        <w:rPr>
                          <w:rFonts w:ascii="標楷體" w:eastAsia="標楷體" w:hAnsi="標楷體" w:cs="AdobeFanHeitiStd-Bold" w:hint="eastAsia"/>
                          <w:kern w:val="0"/>
                          <w:sz w:val="32"/>
                        </w:rPr>
                        <w:t>我的目標是</w:t>
                      </w:r>
                      <w:r w:rsidRPr="004A7E5E">
                        <w:rPr>
                          <w:rFonts w:ascii="標楷體" w:eastAsia="標楷體" w:hAnsi="標楷體" w:cs="AdobeFanHeitiStd-Bold"/>
                          <w:kern w:val="0"/>
                          <w:sz w:val="32"/>
                        </w:rPr>
                        <w:t>…</w:t>
                      </w:r>
                      <w:r w:rsidRPr="004A7E5E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</w:rPr>
                        <w:t xml:space="preserve">       </w:t>
                      </w:r>
                      <w:r w:rsidRPr="004A7E5E">
                        <w:rPr>
                          <w:rFonts w:ascii="標楷體" w:eastAsia="標楷體" w:hAnsi="標楷體" w:cs="AdobeFanHeitiStd-Bold" w:hint="eastAsia"/>
                          <w:kern w:val="0"/>
                          <w:sz w:val="32"/>
                        </w:rPr>
                        <w:t>我想成為一個</w:t>
                      </w:r>
                      <w:r w:rsidRPr="004A7E5E">
                        <w:rPr>
                          <w:rFonts w:ascii="標楷體" w:eastAsia="標楷體" w:hAnsi="標楷體" w:cs="AdobeFanHeitiStd-Bold"/>
                          <w:kern w:val="0"/>
                          <w:sz w:val="32"/>
                        </w:rPr>
                        <w:t>…</w:t>
                      </w:r>
                      <w:proofErr w:type="gramStart"/>
                      <w:r w:rsidRPr="004A7E5E">
                        <w:rPr>
                          <w:rFonts w:ascii="標楷體" w:eastAsia="標楷體" w:hAnsi="標楷體" w:cs="AdobeFanHeitiStd-Bold"/>
                          <w:kern w:val="0"/>
                          <w:sz w:val="32"/>
                        </w:rPr>
                        <w:t>…</w:t>
                      </w:r>
                      <w:proofErr w:type="gramEnd"/>
                      <w:r w:rsidRPr="004A7E5E">
                        <w:rPr>
                          <w:rFonts w:ascii="標楷體" w:eastAsia="標楷體" w:hAnsi="標楷體" w:cs="AdobeFanHeitiStd-Bold" w:hint="eastAsia"/>
                          <w:kern w:val="0"/>
                          <w:sz w:val="32"/>
                        </w:rPr>
                        <w:t>的人</w:t>
                      </w:r>
                    </w:p>
                  </w:txbxContent>
                </v:textbox>
              </v:shape>
            </w:pict>
          </mc:Fallback>
        </mc:AlternateContent>
      </w:r>
      <w:r w:rsidRPr="00FA098F">
        <w:rPr>
          <w:rFonts w:ascii="AdobeFanHeitiStd-Bold" w:eastAsia="AdobeFanHeitiStd-Bold" w:hAnsi="Calibri" w:cs="AdobeFanHeitiStd-Bold" w:hint="eastAsia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22378" wp14:editId="3807992C">
                <wp:simplePos x="0" y="0"/>
                <wp:positionH relativeFrom="column">
                  <wp:posOffset>108585</wp:posOffset>
                </wp:positionH>
                <wp:positionV relativeFrom="paragraph">
                  <wp:posOffset>394335</wp:posOffset>
                </wp:positionV>
                <wp:extent cx="5972175" cy="2228850"/>
                <wp:effectExtent l="0" t="0" r="28575" b="19050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228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3" o:spid="_x0000_s1026" style="position:absolute;margin-left:8.55pt;margin-top:31.05pt;width:470.25pt;height:17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FvjQIAAAkFAAAOAAAAZHJzL2Uyb0RvYy54bWysVM1uEzEQviPxDpbvdJMloW3UTRW1CkKq&#10;2ooW9ex6vdmV/IftZBMeA65ISFwQD8HjVPAYfPZu2/TnhMjBmbHHM/6++WYPDtdKkpVwvjG6oMOd&#10;ASVCc1M2elHQD5fzV3uU+MB0yaTRoqAb4enh9OWLg9ZORG5qI0vhCJJoP2ltQesQ7CTLPK+FYn7H&#10;WKFxWBmnWIDrFlnpWIvsSmb5YPAma40rrTNceI/d4+6QTlP+qhI8nFWVF4HIguJtIa0urddxzaYH&#10;bLJwzNYN75/B/uEVijUaRe9SHbPAyNI1T1KphjvjTRV2uFGZqaqGi4QBaIaDR2guamZFwgJyvL2j&#10;yf+/tPx0de5IU6J3rynRTKFHN1+//Pnx+fe3nze/vhNsg6PW+glCL+y56z0PMwJeV07Ff0Ah68Tr&#10;5o5XsQ6EY3O8v5sPd8eUcJzleb63N07MZ/fXrfPhrTCKRKOgzix1+R7dS6Sy1YkPqIv427hY0hvZ&#10;lPNGyuRs/JF0ZMXQaOijNC0lkvmAzYLO0y8CQYoH16QmLd40Hg2gDs6gwEqyAFNZcOL1ghImF5A2&#10;Dy695cFt/6ToJTBvFR6k33OFI5Bj5uvuxSlrHyZ1xCOSeHvckf6O8Ghdm3KDpjnTqdlbPm+Q7QRo&#10;z5mDfAEFIxnOsFTSAJ/pLUpq4z49tx/joSqcUtJiHID945I5ASzvNPS2PxyN4vwkZzTezeG47ZPr&#10;7RO9VEcGjRhi+C1PZowP8tasnFFXmNxZrIojpjlqdyz3zlHoxhSzz8VslsIwM5aFE31heUweeYo8&#10;Xq6vmLO9dAI6cGpuR4dNHomni403tZktg6mapKx7XqGR6GDeklr6b0Mc6G0/Rd1/waZ/AQAA//8D&#10;AFBLAwQUAAYACAAAACEAWZeXh94AAAAJAQAADwAAAGRycy9kb3ducmV2LnhtbEyPwU7DMBBE70j8&#10;g7VI3Kjj0qYlxKkQEkgceiBU4urESxJhr6PYbcPfs5zoaTWa0eybcjd7J044xSGQBrXIQCC1wQ7U&#10;aTh8vNxtQcRkyBoXCDX8YIRddX1VmsKGM73jqU6d4BKKhdHQpzQWUsa2R2/iIoxI7H2FyZvEcuqk&#10;ncyZy72TyyzLpTcD8YfejPjcY/tdH72GuFp/vu2bbd241OIh0us+KK/17c389Agi4Zz+w/CHz+hQ&#10;MVMTjmSjcKw3ipMa8iVf9h/WmxxEo2Gl7hXIqpSXC6pfAAAA//8DAFBLAQItABQABgAIAAAAIQC2&#10;gziS/gAAAOEBAAATAAAAAAAAAAAAAAAAAAAAAABbQ29udGVudF9UeXBlc10ueG1sUEsBAi0AFAAG&#10;AAgAAAAhADj9If/WAAAAlAEAAAsAAAAAAAAAAAAAAAAALwEAAF9yZWxzLy5yZWxzUEsBAi0AFAAG&#10;AAgAAAAhAG7zsW+NAgAACQUAAA4AAAAAAAAAAAAAAAAALgIAAGRycy9lMm9Eb2MueG1sUEsBAi0A&#10;FAAGAAgAAAAhAFmXl4feAAAACQEAAA8AAAAAAAAAAAAAAAAA5wQAAGRycy9kb3ducmV2LnhtbFBL&#10;BQYAAAAABAAEAPMAAADyBQAAAAA=&#10;" fillcolor="window" strokecolor="windowText" strokeweight="2pt"/>
            </w:pict>
          </mc:Fallback>
        </mc:AlternateContent>
      </w:r>
    </w:p>
    <w:p w:rsidR="00890060" w:rsidRPr="00FA098F" w:rsidRDefault="00890060" w:rsidP="00DF649D">
      <w:pPr>
        <w:rPr>
          <w:rFonts w:ascii="標楷體" w:eastAsia="標楷體" w:hAnsi="標楷體"/>
          <w:sz w:val="28"/>
        </w:rPr>
      </w:pPr>
    </w:p>
    <w:sectPr w:rsidR="00890060" w:rsidRPr="00FA098F" w:rsidSect="00C312E2">
      <w:pgSz w:w="11906" w:h="16838"/>
      <w:pgMar w:top="567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B5" w:rsidRDefault="00913BB5" w:rsidP="00FA098F">
      <w:r>
        <w:separator/>
      </w:r>
    </w:p>
  </w:endnote>
  <w:endnote w:type="continuationSeparator" w:id="0">
    <w:p w:rsidR="00913BB5" w:rsidRDefault="00913BB5" w:rsidP="00FA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LTSt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FanHeitiStd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B5" w:rsidRDefault="00913BB5" w:rsidP="00FA098F">
      <w:r>
        <w:separator/>
      </w:r>
    </w:p>
  </w:footnote>
  <w:footnote w:type="continuationSeparator" w:id="0">
    <w:p w:rsidR="00913BB5" w:rsidRDefault="00913BB5" w:rsidP="00FA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4CC"/>
    <w:multiLevelType w:val="hybridMultilevel"/>
    <w:tmpl w:val="439E6AB0"/>
    <w:lvl w:ilvl="0" w:tplc="FBF45D42">
      <w:start w:val="1"/>
      <w:numFmt w:val="decimal"/>
      <w:lvlText w:val="%1."/>
      <w:lvlJc w:val="left"/>
      <w:pPr>
        <w:ind w:left="720" w:hanging="720"/>
      </w:pPr>
      <w:rPr>
        <w:rFonts w:ascii="UniversLTStd" w:eastAsia="UniversLTStd" w:cs="UniversLTSt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B6251E"/>
    <w:multiLevelType w:val="hybridMultilevel"/>
    <w:tmpl w:val="4BD0C302"/>
    <w:lvl w:ilvl="0" w:tplc="C2CA653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9527ED"/>
    <w:multiLevelType w:val="hybridMultilevel"/>
    <w:tmpl w:val="B2307234"/>
    <w:lvl w:ilvl="0" w:tplc="C2CA653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345D40"/>
    <w:multiLevelType w:val="hybridMultilevel"/>
    <w:tmpl w:val="95EAC832"/>
    <w:lvl w:ilvl="0" w:tplc="C2CA653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080257"/>
    <w:multiLevelType w:val="hybridMultilevel"/>
    <w:tmpl w:val="4AAC1F70"/>
    <w:lvl w:ilvl="0" w:tplc="01100E42">
      <w:start w:val="1"/>
      <w:numFmt w:val="taiwaneseCountingThousand"/>
      <w:lvlText w:val="（%1）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0F20BB"/>
    <w:multiLevelType w:val="hybridMultilevel"/>
    <w:tmpl w:val="2202311A"/>
    <w:lvl w:ilvl="0" w:tplc="C2CA653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F660F2"/>
    <w:multiLevelType w:val="hybridMultilevel"/>
    <w:tmpl w:val="BD3E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6C"/>
    <w:rsid w:val="000A4981"/>
    <w:rsid w:val="00484B8E"/>
    <w:rsid w:val="00890060"/>
    <w:rsid w:val="00913BB5"/>
    <w:rsid w:val="00BD761A"/>
    <w:rsid w:val="00C312E2"/>
    <w:rsid w:val="00DF649D"/>
    <w:rsid w:val="00E37F47"/>
    <w:rsid w:val="00ED266C"/>
    <w:rsid w:val="00F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6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A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9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9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FA098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0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09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6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A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9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9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FA098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0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0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2021-05-10T01:06:00Z</dcterms:created>
  <dcterms:modified xsi:type="dcterms:W3CDTF">2021-05-20T06:17:00Z</dcterms:modified>
</cp:coreProperties>
</file>